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8A" w:rsidRPr="0019670B" w:rsidRDefault="003B499D" w:rsidP="00635304">
      <w:pPr>
        <w:spacing w:line="360" w:lineRule="auto"/>
        <w:ind w:left="1077" w:right="1985"/>
        <w:rPr>
          <w:rFonts w:ascii="Arial" w:hAnsi="Arial" w:cs="Arial"/>
          <w:b/>
          <w:sz w:val="20"/>
          <w:szCs w:val="20"/>
          <w:u w:val="single"/>
        </w:rPr>
      </w:pPr>
      <w:r>
        <w:rPr>
          <w:rFonts w:ascii="Arial" w:hAnsi="Arial" w:cs="Arial"/>
          <w:b/>
          <w:sz w:val="20"/>
          <w:szCs w:val="20"/>
          <w:u w:val="single"/>
        </w:rPr>
        <w:t>6D-Robotic</w:t>
      </w:r>
      <w:r w:rsidR="001F7BF2" w:rsidRPr="0019670B">
        <w:rPr>
          <w:rFonts w:ascii="Arial" w:hAnsi="Arial" w:cs="Arial"/>
          <w:b/>
          <w:sz w:val="20"/>
          <w:szCs w:val="20"/>
          <w:u w:val="single"/>
        </w:rPr>
        <w:t>-Couch für höchste Sicherheitsansprüche</w:t>
      </w:r>
    </w:p>
    <w:p w:rsidR="00C8218A" w:rsidRPr="0019670B" w:rsidRDefault="001F7BF2" w:rsidP="00635304">
      <w:pPr>
        <w:spacing w:line="360" w:lineRule="auto"/>
        <w:ind w:left="1077" w:right="1985"/>
        <w:rPr>
          <w:rFonts w:ascii="Arial" w:hAnsi="Arial" w:cs="Arial"/>
          <w:b/>
          <w:sz w:val="28"/>
          <w:szCs w:val="28"/>
        </w:rPr>
      </w:pPr>
      <w:proofErr w:type="spellStart"/>
      <w:r w:rsidRPr="0019670B">
        <w:rPr>
          <w:rFonts w:ascii="Arial" w:hAnsi="Arial" w:cs="Arial"/>
          <w:b/>
          <w:sz w:val="28"/>
          <w:szCs w:val="28"/>
        </w:rPr>
        <w:t>Radiotherapy</w:t>
      </w:r>
      <w:proofErr w:type="spellEnd"/>
      <w:r w:rsidRPr="0019670B">
        <w:rPr>
          <w:rFonts w:ascii="Arial" w:hAnsi="Arial" w:cs="Arial"/>
          <w:b/>
          <w:sz w:val="28"/>
          <w:szCs w:val="28"/>
        </w:rPr>
        <w:t xml:space="preserve"> Patient System</w:t>
      </w:r>
      <w:r w:rsidR="00C8218A" w:rsidRPr="0019670B">
        <w:rPr>
          <w:rFonts w:ascii="Arial" w:hAnsi="Arial" w:cs="Arial"/>
          <w:b/>
          <w:sz w:val="28"/>
          <w:szCs w:val="28"/>
        </w:rPr>
        <w:t xml:space="preserve"> </w:t>
      </w:r>
      <w:r w:rsidRPr="0019670B">
        <w:rPr>
          <w:rFonts w:ascii="Arial" w:hAnsi="Arial" w:cs="Arial"/>
          <w:b/>
          <w:sz w:val="28"/>
          <w:szCs w:val="28"/>
        </w:rPr>
        <w:t xml:space="preserve">von </w:t>
      </w:r>
      <w:proofErr w:type="spellStart"/>
      <w:r w:rsidRPr="0019670B">
        <w:rPr>
          <w:rFonts w:ascii="Arial" w:hAnsi="Arial" w:cs="Arial"/>
          <w:b/>
          <w:sz w:val="28"/>
          <w:szCs w:val="28"/>
        </w:rPr>
        <w:t>gKteso</w:t>
      </w:r>
      <w:proofErr w:type="spellEnd"/>
      <w:r w:rsidRPr="0019670B">
        <w:rPr>
          <w:rFonts w:ascii="Arial" w:hAnsi="Arial" w:cs="Arial"/>
          <w:b/>
          <w:sz w:val="28"/>
          <w:szCs w:val="28"/>
        </w:rPr>
        <w:t xml:space="preserve"> </w:t>
      </w:r>
      <w:r w:rsidRPr="0019670B">
        <w:rPr>
          <w:rFonts w:ascii="Arial" w:hAnsi="Arial" w:cs="Arial"/>
          <w:b/>
          <w:sz w:val="28"/>
          <w:szCs w:val="28"/>
        </w:rPr>
        <w:br/>
      </w:r>
      <w:r w:rsidR="00C8218A" w:rsidRPr="0019670B">
        <w:rPr>
          <w:rFonts w:ascii="Arial" w:hAnsi="Arial" w:cs="Arial"/>
          <w:b/>
          <w:sz w:val="28"/>
          <w:szCs w:val="28"/>
        </w:rPr>
        <w:t>dokumentiert reproduzierbare Daten</w:t>
      </w:r>
    </w:p>
    <w:p w:rsidR="00C8218A" w:rsidRPr="0019670B" w:rsidRDefault="00635304" w:rsidP="001F7BF2">
      <w:pPr>
        <w:spacing w:after="0" w:line="360" w:lineRule="auto"/>
        <w:ind w:left="1077" w:right="1985"/>
        <w:rPr>
          <w:rFonts w:ascii="Arial" w:hAnsi="Arial" w:cs="Arial"/>
          <w:sz w:val="20"/>
          <w:szCs w:val="20"/>
        </w:rPr>
      </w:pPr>
      <w:r w:rsidRPr="0019670B">
        <w:rPr>
          <w:rFonts w:ascii="Arial" w:hAnsi="Arial" w:cs="Arial"/>
          <w:sz w:val="20"/>
          <w:szCs w:val="20"/>
        </w:rPr>
        <w:t xml:space="preserve">Das </w:t>
      </w:r>
      <w:proofErr w:type="spellStart"/>
      <w:r w:rsidRPr="0019670B">
        <w:rPr>
          <w:rFonts w:ascii="Arial" w:hAnsi="Arial" w:cs="Arial"/>
          <w:sz w:val="20"/>
          <w:szCs w:val="20"/>
        </w:rPr>
        <w:t>Radiotherapy</w:t>
      </w:r>
      <w:proofErr w:type="spellEnd"/>
      <w:r w:rsidRPr="0019670B">
        <w:rPr>
          <w:rFonts w:ascii="Arial" w:hAnsi="Arial" w:cs="Arial"/>
          <w:sz w:val="20"/>
          <w:szCs w:val="20"/>
        </w:rPr>
        <w:t xml:space="preserve"> Patient System</w:t>
      </w:r>
      <w:r w:rsidR="005B38A2" w:rsidRPr="0019670B">
        <w:rPr>
          <w:rFonts w:ascii="Arial" w:hAnsi="Arial" w:cs="Arial"/>
          <w:sz w:val="20"/>
          <w:szCs w:val="20"/>
        </w:rPr>
        <w:t xml:space="preserve"> (RPS)</w:t>
      </w:r>
      <w:r w:rsidR="00481AE8">
        <w:rPr>
          <w:rFonts w:ascii="Arial" w:hAnsi="Arial" w:cs="Arial"/>
          <w:sz w:val="20"/>
          <w:szCs w:val="20"/>
        </w:rPr>
        <w:t>, eine 6D-Robotic</w:t>
      </w:r>
      <w:r w:rsidRPr="0019670B">
        <w:rPr>
          <w:rFonts w:ascii="Arial" w:hAnsi="Arial" w:cs="Arial"/>
          <w:sz w:val="20"/>
          <w:szCs w:val="20"/>
        </w:rPr>
        <w:t xml:space="preserve">-Couch für die Bestrahlungstherapie von Krebspatienten, dokumentiert vollautomatisch den </w:t>
      </w:r>
      <w:r w:rsidR="00C8218A" w:rsidRPr="0019670B">
        <w:rPr>
          <w:rFonts w:ascii="Arial" w:hAnsi="Arial" w:cs="Arial"/>
          <w:sz w:val="20"/>
          <w:szCs w:val="20"/>
        </w:rPr>
        <w:t xml:space="preserve">Prozess während einer Behandlung </w:t>
      </w:r>
      <w:r w:rsidRPr="0019670B">
        <w:rPr>
          <w:rFonts w:ascii="Arial" w:hAnsi="Arial" w:cs="Arial"/>
          <w:sz w:val="20"/>
          <w:szCs w:val="20"/>
        </w:rPr>
        <w:t>mit einem Linearbeschleuniger</w:t>
      </w:r>
      <w:r w:rsidR="001F7BF2" w:rsidRPr="0019670B">
        <w:rPr>
          <w:rFonts w:ascii="Arial" w:hAnsi="Arial" w:cs="Arial"/>
          <w:sz w:val="20"/>
          <w:szCs w:val="20"/>
        </w:rPr>
        <w:t>.</w:t>
      </w:r>
      <w:r w:rsidRPr="0019670B">
        <w:rPr>
          <w:rFonts w:ascii="Arial" w:hAnsi="Arial" w:cs="Arial"/>
          <w:sz w:val="20"/>
          <w:szCs w:val="20"/>
        </w:rPr>
        <w:t xml:space="preserve"> Sichergestellt wird dies durch den integrierten </w:t>
      </w:r>
      <w:r w:rsidR="00C8218A" w:rsidRPr="0019670B">
        <w:rPr>
          <w:rFonts w:ascii="Arial" w:hAnsi="Arial" w:cs="Arial"/>
          <w:sz w:val="20"/>
          <w:szCs w:val="20"/>
        </w:rPr>
        <w:t xml:space="preserve">RFID </w:t>
      </w:r>
      <w:r w:rsidRPr="0019670B">
        <w:rPr>
          <w:rFonts w:ascii="Arial" w:hAnsi="Arial" w:cs="Arial"/>
          <w:sz w:val="20"/>
          <w:szCs w:val="20"/>
        </w:rPr>
        <w:t xml:space="preserve">Reader, der </w:t>
      </w:r>
      <w:r w:rsidR="00C8218A" w:rsidRPr="0019670B">
        <w:rPr>
          <w:rFonts w:ascii="Arial" w:hAnsi="Arial" w:cs="Arial"/>
          <w:sz w:val="20"/>
          <w:szCs w:val="20"/>
        </w:rPr>
        <w:t>die Daten des Patienten</w:t>
      </w:r>
      <w:r w:rsidR="001F7BF2" w:rsidRPr="0019670B">
        <w:rPr>
          <w:rFonts w:ascii="Arial" w:hAnsi="Arial" w:cs="Arial"/>
          <w:sz w:val="20"/>
          <w:szCs w:val="20"/>
        </w:rPr>
        <w:t xml:space="preserve"> und</w:t>
      </w:r>
      <w:r w:rsidR="00C8218A" w:rsidRPr="0019670B">
        <w:rPr>
          <w:rFonts w:ascii="Arial" w:hAnsi="Arial" w:cs="Arial"/>
          <w:sz w:val="20"/>
          <w:szCs w:val="20"/>
        </w:rPr>
        <w:t xml:space="preserve"> </w:t>
      </w:r>
      <w:r w:rsidRPr="0019670B">
        <w:rPr>
          <w:rFonts w:ascii="Arial" w:hAnsi="Arial" w:cs="Arial"/>
          <w:sz w:val="20"/>
          <w:szCs w:val="20"/>
        </w:rPr>
        <w:t xml:space="preserve">die </w:t>
      </w:r>
      <w:r w:rsidR="00C8218A" w:rsidRPr="0019670B">
        <w:rPr>
          <w:rFonts w:ascii="Arial" w:hAnsi="Arial" w:cs="Arial"/>
          <w:sz w:val="20"/>
          <w:szCs w:val="20"/>
        </w:rPr>
        <w:t>ausgewählte</w:t>
      </w:r>
      <w:r w:rsidRPr="0019670B">
        <w:rPr>
          <w:rFonts w:ascii="Arial" w:hAnsi="Arial" w:cs="Arial"/>
          <w:sz w:val="20"/>
          <w:szCs w:val="20"/>
        </w:rPr>
        <w:t>n</w:t>
      </w:r>
      <w:r w:rsidR="00C8218A" w:rsidRPr="0019670B">
        <w:rPr>
          <w:rFonts w:ascii="Arial" w:hAnsi="Arial" w:cs="Arial"/>
          <w:sz w:val="20"/>
          <w:szCs w:val="20"/>
        </w:rPr>
        <w:t xml:space="preserve"> Hilfsmittel</w:t>
      </w:r>
      <w:r w:rsidRPr="0019670B">
        <w:rPr>
          <w:rFonts w:ascii="Arial" w:hAnsi="Arial" w:cs="Arial"/>
          <w:sz w:val="20"/>
          <w:szCs w:val="20"/>
        </w:rPr>
        <w:t xml:space="preserve"> (Ad</w:t>
      </w:r>
      <w:r w:rsidR="005B38A2" w:rsidRPr="0019670B">
        <w:rPr>
          <w:rFonts w:ascii="Arial" w:hAnsi="Arial" w:cs="Arial"/>
          <w:sz w:val="20"/>
          <w:szCs w:val="20"/>
        </w:rPr>
        <w:t>d</w:t>
      </w:r>
      <w:r w:rsidRPr="0019670B">
        <w:rPr>
          <w:rFonts w:ascii="Arial" w:hAnsi="Arial" w:cs="Arial"/>
          <w:sz w:val="20"/>
          <w:szCs w:val="20"/>
        </w:rPr>
        <w:t>-</w:t>
      </w:r>
      <w:proofErr w:type="spellStart"/>
      <w:r w:rsidRPr="0019670B">
        <w:rPr>
          <w:rFonts w:ascii="Arial" w:hAnsi="Arial" w:cs="Arial"/>
          <w:sz w:val="20"/>
          <w:szCs w:val="20"/>
        </w:rPr>
        <w:t>Ons</w:t>
      </w:r>
      <w:proofErr w:type="spellEnd"/>
      <w:r w:rsidRPr="0019670B">
        <w:rPr>
          <w:rFonts w:ascii="Arial" w:hAnsi="Arial" w:cs="Arial"/>
          <w:sz w:val="20"/>
          <w:szCs w:val="20"/>
        </w:rPr>
        <w:t xml:space="preserve">) </w:t>
      </w:r>
      <w:r w:rsidR="001F7BF2" w:rsidRPr="0019670B">
        <w:rPr>
          <w:rFonts w:ascii="Arial" w:hAnsi="Arial" w:cs="Arial"/>
          <w:sz w:val="20"/>
          <w:szCs w:val="20"/>
        </w:rPr>
        <w:t>ein</w:t>
      </w:r>
      <w:r w:rsidRPr="0019670B">
        <w:rPr>
          <w:rFonts w:ascii="Arial" w:hAnsi="Arial" w:cs="Arial"/>
          <w:sz w:val="20"/>
          <w:szCs w:val="20"/>
        </w:rPr>
        <w:t xml:space="preserve">liest und </w:t>
      </w:r>
      <w:r w:rsidR="005B38A2" w:rsidRPr="0019670B">
        <w:rPr>
          <w:rFonts w:ascii="Arial" w:hAnsi="Arial" w:cs="Arial"/>
          <w:sz w:val="20"/>
          <w:szCs w:val="20"/>
        </w:rPr>
        <w:t xml:space="preserve">diese </w:t>
      </w:r>
      <w:r w:rsidRPr="0019670B">
        <w:rPr>
          <w:rFonts w:ascii="Arial" w:hAnsi="Arial" w:cs="Arial"/>
          <w:sz w:val="20"/>
          <w:szCs w:val="20"/>
        </w:rPr>
        <w:t>einer w</w:t>
      </w:r>
      <w:r w:rsidR="00C8218A" w:rsidRPr="0019670B">
        <w:rPr>
          <w:rFonts w:ascii="Arial" w:hAnsi="Arial" w:cs="Arial"/>
          <w:sz w:val="20"/>
          <w:szCs w:val="20"/>
        </w:rPr>
        <w:t>eiterführende</w:t>
      </w:r>
      <w:r w:rsidR="005B38A2" w:rsidRPr="0019670B">
        <w:rPr>
          <w:rFonts w:ascii="Arial" w:hAnsi="Arial" w:cs="Arial"/>
          <w:sz w:val="20"/>
          <w:szCs w:val="20"/>
        </w:rPr>
        <w:t>n</w:t>
      </w:r>
      <w:r w:rsidR="00C8218A" w:rsidRPr="0019670B">
        <w:rPr>
          <w:rFonts w:ascii="Arial" w:hAnsi="Arial" w:cs="Arial"/>
          <w:sz w:val="20"/>
          <w:szCs w:val="20"/>
        </w:rPr>
        <w:t xml:space="preserve"> Software </w:t>
      </w:r>
      <w:r w:rsidRPr="0019670B">
        <w:rPr>
          <w:rFonts w:ascii="Arial" w:hAnsi="Arial" w:cs="Arial"/>
          <w:sz w:val="20"/>
          <w:szCs w:val="20"/>
        </w:rPr>
        <w:t xml:space="preserve">für die Dokumentation der Behandlung zur Verfügung stellt. </w:t>
      </w:r>
      <w:r w:rsidR="001F7BF2" w:rsidRPr="0019670B">
        <w:rPr>
          <w:rFonts w:ascii="Arial" w:hAnsi="Arial" w:cs="Arial"/>
          <w:sz w:val="20"/>
          <w:szCs w:val="20"/>
        </w:rPr>
        <w:t>Werden vo</w:t>
      </w:r>
      <w:r w:rsidR="005B38A2" w:rsidRPr="0019670B">
        <w:rPr>
          <w:rFonts w:ascii="Arial" w:hAnsi="Arial" w:cs="Arial"/>
          <w:sz w:val="20"/>
          <w:szCs w:val="20"/>
        </w:rPr>
        <w:t>m</w:t>
      </w:r>
      <w:r w:rsidR="001F7BF2" w:rsidRPr="0019670B">
        <w:rPr>
          <w:rFonts w:ascii="Arial" w:hAnsi="Arial" w:cs="Arial"/>
          <w:sz w:val="20"/>
          <w:szCs w:val="20"/>
        </w:rPr>
        <w:t xml:space="preserve"> Bedienpersonal falsche </w:t>
      </w:r>
      <w:r w:rsidRPr="0019670B">
        <w:rPr>
          <w:rFonts w:ascii="Arial" w:hAnsi="Arial" w:cs="Arial"/>
          <w:sz w:val="20"/>
          <w:szCs w:val="20"/>
        </w:rPr>
        <w:t>Add-</w:t>
      </w:r>
      <w:proofErr w:type="spellStart"/>
      <w:r w:rsidRPr="0019670B">
        <w:rPr>
          <w:rFonts w:ascii="Arial" w:hAnsi="Arial" w:cs="Arial"/>
          <w:sz w:val="20"/>
          <w:szCs w:val="20"/>
        </w:rPr>
        <w:t>Ons</w:t>
      </w:r>
      <w:proofErr w:type="spellEnd"/>
      <w:r w:rsidRPr="0019670B">
        <w:rPr>
          <w:rFonts w:ascii="Arial" w:hAnsi="Arial" w:cs="Arial"/>
          <w:sz w:val="20"/>
          <w:szCs w:val="20"/>
        </w:rPr>
        <w:t xml:space="preserve"> </w:t>
      </w:r>
      <w:r w:rsidR="001F7BF2" w:rsidRPr="0019670B">
        <w:rPr>
          <w:rFonts w:ascii="Arial" w:hAnsi="Arial" w:cs="Arial"/>
          <w:sz w:val="20"/>
          <w:szCs w:val="20"/>
        </w:rPr>
        <w:t xml:space="preserve">gewählt, erkennt </w:t>
      </w:r>
      <w:bookmarkStart w:id="0" w:name="_GoBack"/>
      <w:bookmarkEnd w:id="0"/>
      <w:r w:rsidR="005B38A2" w:rsidRPr="0019670B">
        <w:rPr>
          <w:rFonts w:ascii="Arial" w:hAnsi="Arial" w:cs="Arial"/>
          <w:sz w:val="20"/>
          <w:szCs w:val="20"/>
        </w:rPr>
        <w:t xml:space="preserve">das </w:t>
      </w:r>
      <w:r w:rsidR="001F7BF2" w:rsidRPr="0019670B">
        <w:rPr>
          <w:rFonts w:ascii="Arial" w:hAnsi="Arial" w:cs="Arial"/>
          <w:sz w:val="20"/>
          <w:szCs w:val="20"/>
        </w:rPr>
        <w:t>RPS dies automatisch und signalisiert d</w:t>
      </w:r>
      <w:r w:rsidR="005B38A2" w:rsidRPr="0019670B">
        <w:rPr>
          <w:rFonts w:ascii="Arial" w:hAnsi="Arial" w:cs="Arial"/>
          <w:sz w:val="20"/>
          <w:szCs w:val="20"/>
        </w:rPr>
        <w:t>ie</w:t>
      </w:r>
      <w:r w:rsidR="001F7BF2" w:rsidRPr="0019670B">
        <w:rPr>
          <w:rFonts w:ascii="Arial" w:hAnsi="Arial" w:cs="Arial"/>
          <w:sz w:val="20"/>
          <w:szCs w:val="20"/>
        </w:rPr>
        <w:t>s entsprechend. „Dieses Feature sorgt für höchste Sicherheit für den Patienten“</w:t>
      </w:r>
      <w:r w:rsidR="005B38A2" w:rsidRPr="0019670B">
        <w:rPr>
          <w:rFonts w:ascii="Arial" w:hAnsi="Arial" w:cs="Arial"/>
          <w:sz w:val="20"/>
          <w:szCs w:val="20"/>
        </w:rPr>
        <w:t>,</w:t>
      </w:r>
      <w:r w:rsidR="001F7BF2" w:rsidRPr="0019670B">
        <w:rPr>
          <w:rFonts w:ascii="Arial" w:hAnsi="Arial" w:cs="Arial"/>
          <w:sz w:val="20"/>
          <w:szCs w:val="20"/>
        </w:rPr>
        <w:t xml:space="preserve"> erläutert Guido Kübler, Geschäftsführer von </w:t>
      </w:r>
      <w:proofErr w:type="spellStart"/>
      <w:r w:rsidR="001F7BF2" w:rsidRPr="0019670B">
        <w:rPr>
          <w:rFonts w:ascii="Arial" w:hAnsi="Arial" w:cs="Arial"/>
          <w:sz w:val="20"/>
          <w:szCs w:val="20"/>
        </w:rPr>
        <w:t>gKteso</w:t>
      </w:r>
      <w:proofErr w:type="spellEnd"/>
      <w:r w:rsidR="001F7BF2" w:rsidRPr="0019670B">
        <w:rPr>
          <w:rFonts w:ascii="Arial" w:hAnsi="Arial" w:cs="Arial"/>
          <w:sz w:val="20"/>
          <w:szCs w:val="20"/>
        </w:rPr>
        <w:t>.</w:t>
      </w:r>
    </w:p>
    <w:p w:rsidR="001F7BF2" w:rsidRPr="0019670B" w:rsidRDefault="001F7BF2" w:rsidP="001F7BF2">
      <w:pPr>
        <w:spacing w:after="0" w:line="360" w:lineRule="auto"/>
        <w:ind w:left="1077" w:right="1985"/>
        <w:rPr>
          <w:rFonts w:ascii="Arial" w:hAnsi="Arial" w:cs="Arial"/>
          <w:sz w:val="20"/>
          <w:szCs w:val="20"/>
        </w:rPr>
      </w:pPr>
    </w:p>
    <w:p w:rsidR="00C8218A" w:rsidRPr="0019670B" w:rsidRDefault="00635304" w:rsidP="001F7BF2">
      <w:pPr>
        <w:spacing w:after="0" w:line="360" w:lineRule="auto"/>
        <w:ind w:left="1077" w:right="1985"/>
        <w:rPr>
          <w:rFonts w:ascii="Arial" w:hAnsi="Arial" w:cs="Arial"/>
          <w:sz w:val="20"/>
          <w:szCs w:val="20"/>
        </w:rPr>
      </w:pPr>
      <w:r w:rsidRPr="0019670B">
        <w:rPr>
          <w:rFonts w:ascii="Arial" w:hAnsi="Arial" w:cs="Arial"/>
          <w:sz w:val="20"/>
          <w:szCs w:val="20"/>
        </w:rPr>
        <w:t>D</w:t>
      </w:r>
      <w:r w:rsidR="001F7BF2" w:rsidRPr="0019670B">
        <w:rPr>
          <w:rFonts w:ascii="Arial" w:hAnsi="Arial" w:cs="Arial"/>
          <w:sz w:val="20"/>
          <w:szCs w:val="20"/>
        </w:rPr>
        <w:t>urch diese automatisierte Dokumentation und Kontrolle</w:t>
      </w:r>
      <w:r w:rsidRPr="0019670B">
        <w:rPr>
          <w:rFonts w:ascii="Arial" w:hAnsi="Arial" w:cs="Arial"/>
          <w:sz w:val="20"/>
          <w:szCs w:val="20"/>
        </w:rPr>
        <w:t xml:space="preserve"> </w:t>
      </w:r>
      <w:r w:rsidR="00C8218A" w:rsidRPr="0019670B">
        <w:rPr>
          <w:rFonts w:ascii="Arial" w:hAnsi="Arial" w:cs="Arial"/>
          <w:sz w:val="20"/>
          <w:szCs w:val="20"/>
        </w:rPr>
        <w:t xml:space="preserve">ist die Vorbereitung für die Bestrahlung nicht nur reproduzierbar, sondern auch belegbar. </w:t>
      </w:r>
      <w:r w:rsidRPr="0019670B">
        <w:rPr>
          <w:rFonts w:ascii="Arial" w:hAnsi="Arial" w:cs="Arial"/>
          <w:sz w:val="20"/>
          <w:szCs w:val="20"/>
        </w:rPr>
        <w:t>„Das Klinikpersonal muss d</w:t>
      </w:r>
      <w:r w:rsidR="00C8218A" w:rsidRPr="0019670B">
        <w:rPr>
          <w:rFonts w:ascii="Arial" w:hAnsi="Arial" w:cs="Arial"/>
          <w:sz w:val="20"/>
          <w:szCs w:val="20"/>
        </w:rPr>
        <w:t xml:space="preserve">ie Daten </w:t>
      </w:r>
      <w:r w:rsidRPr="0019670B">
        <w:rPr>
          <w:rFonts w:ascii="Arial" w:hAnsi="Arial" w:cs="Arial"/>
          <w:sz w:val="20"/>
          <w:szCs w:val="20"/>
        </w:rPr>
        <w:t>n</w:t>
      </w:r>
      <w:r w:rsidR="00C8218A" w:rsidRPr="0019670B">
        <w:rPr>
          <w:rFonts w:ascii="Arial" w:hAnsi="Arial" w:cs="Arial"/>
          <w:sz w:val="20"/>
          <w:szCs w:val="20"/>
        </w:rPr>
        <w:t>icht mehr händisch erfass</w:t>
      </w:r>
      <w:r w:rsidRPr="0019670B">
        <w:rPr>
          <w:rFonts w:ascii="Arial" w:hAnsi="Arial" w:cs="Arial"/>
          <w:sz w:val="20"/>
          <w:szCs w:val="20"/>
        </w:rPr>
        <w:t xml:space="preserve">en“, </w:t>
      </w:r>
      <w:r w:rsidR="001F7BF2" w:rsidRPr="0019670B">
        <w:rPr>
          <w:rFonts w:ascii="Arial" w:hAnsi="Arial" w:cs="Arial"/>
          <w:sz w:val="20"/>
          <w:szCs w:val="20"/>
        </w:rPr>
        <w:t>erklärt</w:t>
      </w:r>
      <w:r w:rsidRPr="0019670B">
        <w:rPr>
          <w:rFonts w:ascii="Arial" w:hAnsi="Arial" w:cs="Arial"/>
          <w:sz w:val="20"/>
          <w:szCs w:val="20"/>
        </w:rPr>
        <w:t xml:space="preserve"> </w:t>
      </w:r>
      <w:r w:rsidR="001F7BF2" w:rsidRPr="0019670B">
        <w:rPr>
          <w:rFonts w:ascii="Arial" w:hAnsi="Arial" w:cs="Arial"/>
          <w:sz w:val="20"/>
          <w:szCs w:val="20"/>
        </w:rPr>
        <w:t xml:space="preserve">Kübler. Das wirkt sich günstig auf </w:t>
      </w:r>
      <w:r w:rsidR="00C8218A" w:rsidRPr="0019670B">
        <w:rPr>
          <w:rFonts w:ascii="Arial" w:hAnsi="Arial" w:cs="Arial"/>
          <w:sz w:val="20"/>
          <w:szCs w:val="20"/>
        </w:rPr>
        <w:t xml:space="preserve">die Effizienz des Verwaltungsaufwandes </w:t>
      </w:r>
      <w:r w:rsidR="001F7BF2" w:rsidRPr="0019670B">
        <w:rPr>
          <w:rFonts w:ascii="Arial" w:hAnsi="Arial" w:cs="Arial"/>
          <w:sz w:val="20"/>
          <w:szCs w:val="20"/>
        </w:rPr>
        <w:t xml:space="preserve">aus </w:t>
      </w:r>
      <w:r w:rsidR="00C8218A" w:rsidRPr="0019670B">
        <w:rPr>
          <w:rFonts w:ascii="Arial" w:hAnsi="Arial" w:cs="Arial"/>
          <w:sz w:val="20"/>
          <w:szCs w:val="20"/>
        </w:rPr>
        <w:t xml:space="preserve">und gibt Raum für die persönliche Auseinandersetzung mit dem Patienten. </w:t>
      </w:r>
      <w:r w:rsidRPr="0019670B">
        <w:rPr>
          <w:rFonts w:ascii="Arial" w:hAnsi="Arial" w:cs="Arial"/>
          <w:sz w:val="20"/>
          <w:szCs w:val="20"/>
        </w:rPr>
        <w:t xml:space="preserve">Neben dem </w:t>
      </w:r>
      <w:r w:rsidR="00C8218A" w:rsidRPr="0019670B">
        <w:rPr>
          <w:rFonts w:ascii="Arial" w:hAnsi="Arial" w:cs="Arial"/>
          <w:sz w:val="20"/>
          <w:szCs w:val="20"/>
        </w:rPr>
        <w:t xml:space="preserve">Zeitpunkt und </w:t>
      </w:r>
      <w:r w:rsidRPr="0019670B">
        <w:rPr>
          <w:rFonts w:ascii="Arial" w:hAnsi="Arial" w:cs="Arial"/>
          <w:sz w:val="20"/>
          <w:szCs w:val="20"/>
        </w:rPr>
        <w:t xml:space="preserve">der </w:t>
      </w:r>
      <w:r w:rsidR="00C8218A" w:rsidRPr="0019670B">
        <w:rPr>
          <w:rFonts w:ascii="Arial" w:hAnsi="Arial" w:cs="Arial"/>
          <w:sz w:val="20"/>
          <w:szCs w:val="20"/>
        </w:rPr>
        <w:t xml:space="preserve">Dauer der Behandlung mit einem Linearbeschleuniger </w:t>
      </w:r>
      <w:r w:rsidRPr="0019670B">
        <w:rPr>
          <w:rFonts w:ascii="Arial" w:hAnsi="Arial" w:cs="Arial"/>
          <w:sz w:val="20"/>
          <w:szCs w:val="20"/>
        </w:rPr>
        <w:t xml:space="preserve">kann </w:t>
      </w:r>
      <w:r w:rsidR="00C8218A" w:rsidRPr="0019670B">
        <w:rPr>
          <w:rFonts w:ascii="Arial" w:hAnsi="Arial" w:cs="Arial"/>
          <w:sz w:val="20"/>
          <w:szCs w:val="20"/>
        </w:rPr>
        <w:t>die exakte Positionierung des Patienten während der Bestrahlung als Datens</w:t>
      </w:r>
      <w:r w:rsidRPr="0019670B">
        <w:rPr>
          <w:rFonts w:ascii="Arial" w:hAnsi="Arial" w:cs="Arial"/>
          <w:sz w:val="20"/>
          <w:szCs w:val="20"/>
        </w:rPr>
        <w:t xml:space="preserve">atz </w:t>
      </w:r>
      <w:r w:rsidR="00C8218A" w:rsidRPr="0019670B">
        <w:rPr>
          <w:rFonts w:ascii="Arial" w:hAnsi="Arial" w:cs="Arial"/>
          <w:sz w:val="20"/>
          <w:szCs w:val="20"/>
        </w:rPr>
        <w:t xml:space="preserve">zur Verfügung gestellt werden.  </w:t>
      </w:r>
    </w:p>
    <w:p w:rsidR="001F7BF2" w:rsidRPr="0019670B" w:rsidRDefault="001F7BF2" w:rsidP="001F7BF2">
      <w:pPr>
        <w:spacing w:after="0" w:line="360" w:lineRule="auto"/>
        <w:ind w:left="1077" w:right="1985"/>
        <w:rPr>
          <w:rFonts w:ascii="Arial" w:hAnsi="Arial" w:cs="Arial"/>
          <w:sz w:val="20"/>
          <w:szCs w:val="20"/>
        </w:rPr>
      </w:pPr>
    </w:p>
    <w:p w:rsidR="001F7BF2" w:rsidRPr="0019670B" w:rsidRDefault="001F7BF2" w:rsidP="001F7BF2">
      <w:pPr>
        <w:spacing w:after="0" w:line="360" w:lineRule="auto"/>
        <w:ind w:left="1077" w:right="1985"/>
        <w:rPr>
          <w:rFonts w:ascii="Arial" w:hAnsi="Arial" w:cs="Arial"/>
          <w:b/>
          <w:sz w:val="20"/>
          <w:szCs w:val="20"/>
        </w:rPr>
      </w:pPr>
      <w:r w:rsidRPr="0019670B">
        <w:rPr>
          <w:rFonts w:ascii="Arial" w:hAnsi="Arial" w:cs="Arial"/>
          <w:b/>
          <w:sz w:val="20"/>
          <w:szCs w:val="20"/>
        </w:rPr>
        <w:t>Sicherheitsaspekte werden groß geschrieben</w:t>
      </w:r>
    </w:p>
    <w:p w:rsidR="001F7BF2" w:rsidRPr="0019670B" w:rsidRDefault="001F7BF2" w:rsidP="001F7BF2">
      <w:pPr>
        <w:spacing w:after="0" w:line="360" w:lineRule="auto"/>
        <w:ind w:left="1077" w:right="1985"/>
        <w:rPr>
          <w:rFonts w:ascii="Arial" w:hAnsi="Arial" w:cs="Arial"/>
          <w:sz w:val="20"/>
          <w:szCs w:val="20"/>
        </w:rPr>
      </w:pPr>
    </w:p>
    <w:p w:rsidR="001F7BF2" w:rsidRPr="0019670B" w:rsidRDefault="00635304" w:rsidP="001F7BF2">
      <w:pPr>
        <w:spacing w:after="0" w:line="360" w:lineRule="auto"/>
        <w:ind w:left="1077" w:right="1985"/>
        <w:rPr>
          <w:rFonts w:ascii="Arial" w:hAnsi="Arial" w:cs="Arial"/>
          <w:sz w:val="20"/>
          <w:szCs w:val="20"/>
        </w:rPr>
      </w:pPr>
      <w:r w:rsidRPr="0019670B">
        <w:rPr>
          <w:rFonts w:ascii="Arial" w:hAnsi="Arial" w:cs="Arial"/>
          <w:sz w:val="20"/>
          <w:szCs w:val="20"/>
        </w:rPr>
        <w:t xml:space="preserve">Sicherheitsaspekte werden bei RPS groß geschrieben. Bereits während der Entwicklung der innovativen </w:t>
      </w:r>
      <w:proofErr w:type="spellStart"/>
      <w:r w:rsidRPr="0019670B">
        <w:rPr>
          <w:rFonts w:ascii="Arial" w:hAnsi="Arial" w:cs="Arial"/>
          <w:sz w:val="20"/>
          <w:szCs w:val="20"/>
        </w:rPr>
        <w:t>Patientenliegen</w:t>
      </w:r>
      <w:r w:rsidR="005B38A2" w:rsidRPr="0019670B">
        <w:rPr>
          <w:rFonts w:ascii="Arial" w:hAnsi="Arial" w:cs="Arial"/>
          <w:sz w:val="20"/>
          <w:szCs w:val="20"/>
        </w:rPr>
        <w:t>_</w:t>
      </w:r>
      <w:r w:rsidRPr="0019670B">
        <w:rPr>
          <w:rFonts w:ascii="Arial" w:hAnsi="Arial" w:cs="Arial"/>
          <w:sz w:val="20"/>
          <w:szCs w:val="20"/>
        </w:rPr>
        <w:t>wurde</w:t>
      </w:r>
      <w:proofErr w:type="spellEnd"/>
      <w:r w:rsidRPr="0019670B">
        <w:rPr>
          <w:rFonts w:ascii="Arial" w:hAnsi="Arial" w:cs="Arial"/>
          <w:sz w:val="20"/>
          <w:szCs w:val="20"/>
        </w:rPr>
        <w:t xml:space="preserve"> viel Wert auf das jeweilige Sicherheitskonzept</w:t>
      </w:r>
      <w:r w:rsidR="00485754" w:rsidRPr="0019670B">
        <w:rPr>
          <w:rFonts w:ascii="Arial" w:hAnsi="Arial" w:cs="Arial"/>
          <w:sz w:val="20"/>
          <w:szCs w:val="20"/>
        </w:rPr>
        <w:t xml:space="preserve"> gelegt</w:t>
      </w:r>
      <w:r w:rsidRPr="0019670B">
        <w:rPr>
          <w:rFonts w:ascii="Arial" w:hAnsi="Arial" w:cs="Arial"/>
          <w:sz w:val="20"/>
          <w:szCs w:val="20"/>
        </w:rPr>
        <w:t>. „Unser Ziel ist</w:t>
      </w:r>
      <w:r w:rsidR="005B38A2" w:rsidRPr="0019670B">
        <w:rPr>
          <w:rFonts w:ascii="Arial" w:hAnsi="Arial" w:cs="Arial"/>
          <w:sz w:val="20"/>
          <w:szCs w:val="20"/>
        </w:rPr>
        <w:t xml:space="preserve"> es</w:t>
      </w:r>
      <w:r w:rsidRPr="0019670B">
        <w:rPr>
          <w:rFonts w:ascii="Arial" w:hAnsi="Arial" w:cs="Arial"/>
          <w:sz w:val="20"/>
          <w:szCs w:val="20"/>
        </w:rPr>
        <w:t xml:space="preserve">, das Gefahrenpotential für Patienten und Bedienpersonal so weit wie möglich zu reduzieren“, betont Kübler. </w:t>
      </w:r>
      <w:proofErr w:type="spellStart"/>
      <w:r w:rsidR="005B38A2" w:rsidRPr="0019670B">
        <w:rPr>
          <w:rFonts w:ascii="Arial" w:hAnsi="Arial" w:cs="Arial"/>
          <w:sz w:val="20"/>
          <w:szCs w:val="20"/>
        </w:rPr>
        <w:t>gKteso</w:t>
      </w:r>
      <w:proofErr w:type="spellEnd"/>
      <w:r w:rsidR="005B38A2" w:rsidRPr="0019670B">
        <w:rPr>
          <w:rFonts w:ascii="Arial" w:hAnsi="Arial" w:cs="Arial"/>
          <w:sz w:val="20"/>
          <w:szCs w:val="20"/>
        </w:rPr>
        <w:t xml:space="preserve"> ist OEM-</w:t>
      </w:r>
      <w:r w:rsidRPr="0019670B">
        <w:rPr>
          <w:rFonts w:ascii="Arial" w:hAnsi="Arial" w:cs="Arial"/>
          <w:sz w:val="20"/>
          <w:szCs w:val="20"/>
        </w:rPr>
        <w:t xml:space="preserve">Partner namhafter internationaler Unternehmen, die sich auf Technologien </w:t>
      </w:r>
      <w:r w:rsidR="00F931AC">
        <w:rPr>
          <w:rFonts w:ascii="Arial" w:hAnsi="Arial" w:cs="Arial"/>
          <w:sz w:val="20"/>
          <w:szCs w:val="20"/>
        </w:rPr>
        <w:t>in der Medizintechnik</w:t>
      </w:r>
      <w:r w:rsidRPr="0019670B">
        <w:rPr>
          <w:rFonts w:ascii="Arial" w:hAnsi="Arial" w:cs="Arial"/>
          <w:sz w:val="20"/>
          <w:szCs w:val="20"/>
        </w:rPr>
        <w:t xml:space="preserve"> spezialisiert haben. Gemeinsam mit d</w:t>
      </w:r>
      <w:r w:rsidR="00F931AC">
        <w:rPr>
          <w:rFonts w:ascii="Arial" w:hAnsi="Arial" w:cs="Arial"/>
          <w:sz w:val="20"/>
          <w:szCs w:val="20"/>
        </w:rPr>
        <w:t>ies</w:t>
      </w:r>
      <w:r w:rsidRPr="0019670B">
        <w:rPr>
          <w:rFonts w:ascii="Arial" w:hAnsi="Arial" w:cs="Arial"/>
          <w:sz w:val="20"/>
          <w:szCs w:val="20"/>
        </w:rPr>
        <w:t>en Partner</w:t>
      </w:r>
      <w:r w:rsidR="005B38A2" w:rsidRPr="0019670B">
        <w:rPr>
          <w:rFonts w:ascii="Arial" w:hAnsi="Arial" w:cs="Arial"/>
          <w:sz w:val="20"/>
          <w:szCs w:val="20"/>
        </w:rPr>
        <w:t>n</w:t>
      </w:r>
      <w:r w:rsidRPr="0019670B">
        <w:rPr>
          <w:rFonts w:ascii="Arial" w:hAnsi="Arial" w:cs="Arial"/>
          <w:sz w:val="20"/>
          <w:szCs w:val="20"/>
        </w:rPr>
        <w:t xml:space="preserve"> </w:t>
      </w:r>
      <w:r w:rsidR="00F931AC">
        <w:rPr>
          <w:rFonts w:ascii="Arial" w:hAnsi="Arial" w:cs="Arial"/>
          <w:sz w:val="20"/>
          <w:szCs w:val="20"/>
        </w:rPr>
        <w:t>wurden verschiedene</w:t>
      </w:r>
      <w:r w:rsidRPr="0019670B">
        <w:rPr>
          <w:rFonts w:ascii="Arial" w:hAnsi="Arial" w:cs="Arial"/>
          <w:sz w:val="20"/>
          <w:szCs w:val="20"/>
        </w:rPr>
        <w:t xml:space="preserve"> Patientenliege</w:t>
      </w:r>
      <w:r w:rsidR="00F931AC">
        <w:rPr>
          <w:rFonts w:ascii="Arial" w:hAnsi="Arial" w:cs="Arial"/>
          <w:sz w:val="20"/>
          <w:szCs w:val="20"/>
        </w:rPr>
        <w:t>n</w:t>
      </w:r>
      <w:r w:rsidRPr="0019670B">
        <w:rPr>
          <w:rFonts w:ascii="Arial" w:hAnsi="Arial" w:cs="Arial"/>
          <w:sz w:val="20"/>
          <w:szCs w:val="20"/>
        </w:rPr>
        <w:t xml:space="preserve"> konzipiert und den spezifischen Erfordernissen angepasst. </w:t>
      </w:r>
    </w:p>
    <w:p w:rsidR="001F7BF2" w:rsidRPr="0019670B" w:rsidRDefault="001F7BF2" w:rsidP="001F7BF2">
      <w:pPr>
        <w:spacing w:after="0" w:line="360" w:lineRule="auto"/>
        <w:ind w:left="1077" w:right="1985"/>
        <w:rPr>
          <w:rFonts w:ascii="Arial" w:hAnsi="Arial" w:cs="Arial"/>
          <w:sz w:val="20"/>
          <w:szCs w:val="20"/>
        </w:rPr>
      </w:pPr>
    </w:p>
    <w:p w:rsidR="001F7BF2" w:rsidRPr="0019670B" w:rsidRDefault="001F7BF2" w:rsidP="001F7BF2">
      <w:pPr>
        <w:spacing w:after="0" w:line="360" w:lineRule="auto"/>
        <w:ind w:left="1077" w:right="1985"/>
        <w:rPr>
          <w:rFonts w:ascii="Arial" w:hAnsi="Arial" w:cs="Arial"/>
          <w:sz w:val="20"/>
          <w:szCs w:val="20"/>
        </w:rPr>
      </w:pPr>
      <w:proofErr w:type="spellStart"/>
      <w:r w:rsidRPr="0019670B">
        <w:rPr>
          <w:rFonts w:ascii="Arial" w:hAnsi="Arial" w:cs="Arial"/>
          <w:sz w:val="20"/>
          <w:szCs w:val="20"/>
        </w:rPr>
        <w:t>gKteso</w:t>
      </w:r>
      <w:proofErr w:type="spellEnd"/>
      <w:r w:rsidRPr="0019670B">
        <w:rPr>
          <w:rFonts w:ascii="Arial" w:hAnsi="Arial" w:cs="Arial"/>
          <w:sz w:val="20"/>
          <w:szCs w:val="20"/>
        </w:rPr>
        <w:t xml:space="preserve"> präsentiert zwei Modelle der innovativen 6D-Robotic-Couch: RPS </w:t>
      </w:r>
      <w:proofErr w:type="spellStart"/>
      <w:r w:rsidRPr="0019670B">
        <w:rPr>
          <w:rFonts w:ascii="Arial" w:hAnsi="Arial" w:cs="Arial"/>
          <w:sz w:val="20"/>
          <w:szCs w:val="20"/>
        </w:rPr>
        <w:t>base</w:t>
      </w:r>
      <w:proofErr w:type="spellEnd"/>
      <w:r w:rsidRPr="0019670B">
        <w:rPr>
          <w:rFonts w:ascii="Arial" w:hAnsi="Arial" w:cs="Arial"/>
          <w:sz w:val="20"/>
          <w:szCs w:val="20"/>
        </w:rPr>
        <w:t xml:space="preserve"> und RPS </w:t>
      </w:r>
      <w:proofErr w:type="spellStart"/>
      <w:r w:rsidRPr="0019670B">
        <w:rPr>
          <w:rFonts w:ascii="Arial" w:hAnsi="Arial" w:cs="Arial"/>
          <w:sz w:val="20"/>
          <w:szCs w:val="20"/>
        </w:rPr>
        <w:t>extended</w:t>
      </w:r>
      <w:proofErr w:type="spellEnd"/>
      <w:r w:rsidRPr="0019670B">
        <w:rPr>
          <w:rFonts w:ascii="Arial" w:hAnsi="Arial" w:cs="Arial"/>
          <w:sz w:val="20"/>
          <w:szCs w:val="20"/>
        </w:rPr>
        <w:t xml:space="preserve">. RPS </w:t>
      </w:r>
      <w:proofErr w:type="spellStart"/>
      <w:r w:rsidRPr="0019670B">
        <w:rPr>
          <w:rFonts w:ascii="Arial" w:hAnsi="Arial" w:cs="Arial"/>
          <w:sz w:val="20"/>
          <w:szCs w:val="20"/>
        </w:rPr>
        <w:t>base</w:t>
      </w:r>
      <w:proofErr w:type="spellEnd"/>
      <w:r w:rsidRPr="0019670B">
        <w:rPr>
          <w:rFonts w:ascii="Arial" w:hAnsi="Arial" w:cs="Arial"/>
          <w:sz w:val="20"/>
          <w:szCs w:val="20"/>
        </w:rPr>
        <w:t xml:space="preserve"> ermöglicht eine Patientenausrichtung ohne unnötige Nachkorrekturen auf Basis gespeicherter Patientendaten. Die flexible Beweglichkeit der Liege durch sechs Freiheitsgrade </w:t>
      </w:r>
      <w:r w:rsidR="005B38A2" w:rsidRPr="0019670B">
        <w:rPr>
          <w:rFonts w:ascii="Arial" w:hAnsi="Arial" w:cs="Arial"/>
          <w:sz w:val="20"/>
          <w:szCs w:val="20"/>
        </w:rPr>
        <w:t xml:space="preserve">und </w:t>
      </w:r>
      <w:r w:rsidRPr="0019670B">
        <w:rPr>
          <w:rFonts w:ascii="Arial" w:hAnsi="Arial" w:cs="Arial"/>
          <w:sz w:val="20"/>
          <w:szCs w:val="20"/>
        </w:rPr>
        <w:t>eine bedienerfreundliche und zuver</w:t>
      </w:r>
      <w:r w:rsidR="005B38A2" w:rsidRPr="0019670B">
        <w:rPr>
          <w:rFonts w:ascii="Arial" w:hAnsi="Arial" w:cs="Arial"/>
          <w:sz w:val="20"/>
          <w:szCs w:val="20"/>
        </w:rPr>
        <w:t>lässige Ausrichtung der Liege - dies</w:t>
      </w:r>
      <w:r w:rsidRPr="0019670B">
        <w:rPr>
          <w:rFonts w:ascii="Arial" w:hAnsi="Arial" w:cs="Arial"/>
          <w:sz w:val="20"/>
          <w:szCs w:val="20"/>
        </w:rPr>
        <w:t xml:space="preserve"> sind die wichtigsten Vor</w:t>
      </w:r>
      <w:r w:rsidR="006C27B1" w:rsidRPr="0019670B">
        <w:rPr>
          <w:rFonts w:ascii="Arial" w:hAnsi="Arial" w:cs="Arial"/>
          <w:sz w:val="20"/>
          <w:szCs w:val="20"/>
        </w:rPr>
        <w:t>züge</w:t>
      </w:r>
      <w:r w:rsidRPr="0019670B">
        <w:rPr>
          <w:rFonts w:ascii="Arial" w:hAnsi="Arial" w:cs="Arial"/>
          <w:sz w:val="20"/>
          <w:szCs w:val="20"/>
        </w:rPr>
        <w:t xml:space="preserve"> </w:t>
      </w:r>
      <w:r w:rsidR="006C27B1" w:rsidRPr="0019670B">
        <w:rPr>
          <w:rFonts w:ascii="Arial" w:hAnsi="Arial" w:cs="Arial"/>
          <w:sz w:val="20"/>
          <w:szCs w:val="20"/>
        </w:rPr>
        <w:t xml:space="preserve">des RPS </w:t>
      </w:r>
      <w:proofErr w:type="spellStart"/>
      <w:r w:rsidR="006C27B1" w:rsidRPr="0019670B">
        <w:rPr>
          <w:rFonts w:ascii="Arial" w:hAnsi="Arial" w:cs="Arial"/>
          <w:sz w:val="20"/>
          <w:szCs w:val="20"/>
        </w:rPr>
        <w:t>base</w:t>
      </w:r>
      <w:proofErr w:type="spellEnd"/>
      <w:r w:rsidRPr="0019670B">
        <w:rPr>
          <w:rFonts w:ascii="Arial" w:hAnsi="Arial" w:cs="Arial"/>
          <w:sz w:val="20"/>
          <w:szCs w:val="20"/>
        </w:rPr>
        <w:t>.</w:t>
      </w:r>
    </w:p>
    <w:p w:rsidR="001F7BF2" w:rsidRPr="0019670B" w:rsidRDefault="001F7BF2" w:rsidP="001F7BF2">
      <w:pPr>
        <w:spacing w:after="0" w:line="360" w:lineRule="auto"/>
        <w:ind w:left="1077" w:right="1985"/>
        <w:rPr>
          <w:rFonts w:ascii="Arial" w:hAnsi="Arial" w:cs="Arial"/>
          <w:b/>
          <w:sz w:val="20"/>
          <w:szCs w:val="20"/>
        </w:rPr>
      </w:pPr>
    </w:p>
    <w:p w:rsidR="001F7BF2" w:rsidRPr="0019670B" w:rsidRDefault="001F7BF2" w:rsidP="001F7BF2">
      <w:pPr>
        <w:spacing w:after="0" w:line="360" w:lineRule="auto"/>
        <w:ind w:left="1077" w:right="1985"/>
        <w:rPr>
          <w:rFonts w:ascii="Arial" w:hAnsi="Arial" w:cs="Arial"/>
          <w:sz w:val="20"/>
          <w:szCs w:val="20"/>
        </w:rPr>
      </w:pPr>
      <w:r w:rsidRPr="0019670B">
        <w:rPr>
          <w:rFonts w:ascii="Arial" w:hAnsi="Arial" w:cs="Arial"/>
          <w:sz w:val="20"/>
          <w:szCs w:val="20"/>
        </w:rPr>
        <w:t xml:space="preserve">Mit RPS </w:t>
      </w:r>
      <w:proofErr w:type="spellStart"/>
      <w:r w:rsidRPr="0019670B">
        <w:rPr>
          <w:rFonts w:ascii="Arial" w:hAnsi="Arial" w:cs="Arial"/>
          <w:sz w:val="20"/>
          <w:szCs w:val="20"/>
        </w:rPr>
        <w:t>extended</w:t>
      </w:r>
      <w:proofErr w:type="spellEnd"/>
      <w:r w:rsidRPr="0019670B">
        <w:rPr>
          <w:rFonts w:ascii="Arial" w:hAnsi="Arial" w:cs="Arial"/>
          <w:sz w:val="20"/>
          <w:szCs w:val="20"/>
        </w:rPr>
        <w:t xml:space="preserve"> können </w:t>
      </w:r>
      <w:r w:rsidR="00485754" w:rsidRPr="0019670B">
        <w:rPr>
          <w:rFonts w:ascii="Arial" w:hAnsi="Arial" w:cs="Arial"/>
          <w:sz w:val="20"/>
          <w:szCs w:val="20"/>
        </w:rPr>
        <w:t xml:space="preserve">neben allen Vorzügen, die das Basismodell bietet, </w:t>
      </w:r>
      <w:r w:rsidRPr="0019670B">
        <w:rPr>
          <w:rFonts w:ascii="Arial" w:hAnsi="Arial" w:cs="Arial"/>
          <w:sz w:val="20"/>
          <w:szCs w:val="20"/>
        </w:rPr>
        <w:t xml:space="preserve">bis zu drei Patienten zeitgleich für die Bestrahlung positioniert und fixiert werden. Diese Vorarbeiten finden beim RPS </w:t>
      </w:r>
      <w:proofErr w:type="spellStart"/>
      <w:r w:rsidRPr="0019670B">
        <w:rPr>
          <w:rFonts w:ascii="Arial" w:hAnsi="Arial" w:cs="Arial"/>
          <w:sz w:val="20"/>
          <w:szCs w:val="20"/>
        </w:rPr>
        <w:t>extended</w:t>
      </w:r>
      <w:proofErr w:type="spellEnd"/>
      <w:r w:rsidRPr="0019670B">
        <w:rPr>
          <w:rFonts w:ascii="Arial" w:hAnsi="Arial" w:cs="Arial"/>
          <w:sz w:val="20"/>
          <w:szCs w:val="20"/>
        </w:rPr>
        <w:t xml:space="preserve"> in vorgelagerten Räumen statt. Über automatisierte Satellitenarme werden die Patienten sanft bis zur Anlage gefahren, wo sie an den Linearbeschleuniger übergeben werden. Hier kann das Bedie</w:t>
      </w:r>
      <w:r w:rsidR="00485754" w:rsidRPr="0019670B">
        <w:rPr>
          <w:rFonts w:ascii="Arial" w:hAnsi="Arial" w:cs="Arial"/>
          <w:sz w:val="20"/>
          <w:szCs w:val="20"/>
        </w:rPr>
        <w:t>n</w:t>
      </w:r>
      <w:r w:rsidRPr="0019670B">
        <w:rPr>
          <w:rFonts w:ascii="Arial" w:hAnsi="Arial" w:cs="Arial"/>
          <w:sz w:val="20"/>
          <w:szCs w:val="20"/>
        </w:rPr>
        <w:t xml:space="preserve">personal die Feineinstellungen am Patienten überprüfen. Ist die Bestrahlung erfolgt, wird der Patient wieder in die Kabine transportiert und kann die Liege verlassen. RPS </w:t>
      </w:r>
      <w:proofErr w:type="spellStart"/>
      <w:r w:rsidRPr="0019670B">
        <w:rPr>
          <w:rFonts w:ascii="Arial" w:hAnsi="Arial" w:cs="Arial"/>
          <w:sz w:val="20"/>
          <w:szCs w:val="20"/>
        </w:rPr>
        <w:t>base</w:t>
      </w:r>
      <w:proofErr w:type="spellEnd"/>
      <w:r w:rsidRPr="0019670B">
        <w:rPr>
          <w:rFonts w:ascii="Arial" w:hAnsi="Arial" w:cs="Arial"/>
          <w:sz w:val="20"/>
          <w:szCs w:val="20"/>
        </w:rPr>
        <w:t xml:space="preserve"> und RPS </w:t>
      </w:r>
      <w:proofErr w:type="spellStart"/>
      <w:r w:rsidRPr="0019670B">
        <w:rPr>
          <w:rFonts w:ascii="Arial" w:hAnsi="Arial" w:cs="Arial"/>
          <w:sz w:val="20"/>
          <w:szCs w:val="20"/>
        </w:rPr>
        <w:t>extended</w:t>
      </w:r>
      <w:proofErr w:type="spellEnd"/>
      <w:r w:rsidRPr="0019670B">
        <w:rPr>
          <w:rFonts w:ascii="Arial" w:hAnsi="Arial" w:cs="Arial"/>
          <w:sz w:val="20"/>
          <w:szCs w:val="20"/>
        </w:rPr>
        <w:t xml:space="preserve"> weisen eine besondere Steifigkeit auf und sind für dynamische Korrekturen vorbereitet. Weiterer Vorteil: Sämtliche Add-</w:t>
      </w:r>
      <w:proofErr w:type="spellStart"/>
      <w:r w:rsidRPr="0019670B">
        <w:rPr>
          <w:rFonts w:ascii="Arial" w:hAnsi="Arial" w:cs="Arial"/>
          <w:sz w:val="20"/>
          <w:szCs w:val="20"/>
        </w:rPr>
        <w:t>Ons</w:t>
      </w:r>
      <w:proofErr w:type="spellEnd"/>
      <w:r w:rsidRPr="0019670B">
        <w:rPr>
          <w:rFonts w:ascii="Arial" w:hAnsi="Arial" w:cs="Arial"/>
          <w:sz w:val="20"/>
          <w:szCs w:val="20"/>
        </w:rPr>
        <w:t xml:space="preserve"> zur Fixierung des Patienten sowie Lagerungshilfen können an den Liegen angebracht werden.</w:t>
      </w:r>
    </w:p>
    <w:p w:rsidR="001F7BF2" w:rsidRPr="0019670B" w:rsidRDefault="001F7BF2" w:rsidP="001F7BF2">
      <w:pPr>
        <w:spacing w:after="0" w:line="360" w:lineRule="auto"/>
        <w:ind w:left="1077" w:right="1985"/>
        <w:rPr>
          <w:rFonts w:ascii="Arial" w:hAnsi="Arial" w:cs="Arial"/>
          <w:sz w:val="20"/>
          <w:szCs w:val="20"/>
        </w:rPr>
      </w:pPr>
    </w:p>
    <w:p w:rsidR="005B1BAD" w:rsidRPr="0019670B" w:rsidRDefault="001F7BF2" w:rsidP="001F7BF2">
      <w:pPr>
        <w:spacing w:after="0" w:line="360" w:lineRule="auto"/>
        <w:ind w:left="1077" w:right="1985"/>
        <w:rPr>
          <w:rFonts w:ascii="Arial" w:hAnsi="Arial" w:cs="Arial"/>
          <w:sz w:val="20"/>
          <w:szCs w:val="20"/>
        </w:rPr>
      </w:pPr>
      <w:r w:rsidRPr="0019670B">
        <w:rPr>
          <w:rFonts w:ascii="Arial" w:hAnsi="Arial" w:cs="Arial"/>
          <w:sz w:val="20"/>
          <w:szCs w:val="20"/>
        </w:rPr>
        <w:t xml:space="preserve">Die niedrige Einstiegshöhe gewährleistet ein bequemes Besteigen der Liegen. Der große Verfahrensbereich vom Kopf bis zum Becken sorgt für zusätzlichen Komfort. </w:t>
      </w:r>
      <w:r w:rsidR="005B1BAD" w:rsidRPr="0019670B">
        <w:rPr>
          <w:rFonts w:ascii="Arial" w:hAnsi="Arial" w:cs="Arial"/>
          <w:sz w:val="20"/>
          <w:szCs w:val="20"/>
        </w:rPr>
        <w:t>Mehr Infos gibt es unter www.radiotherapy-patient-system.com.</w:t>
      </w:r>
    </w:p>
    <w:p w:rsidR="0019670B" w:rsidRDefault="0019670B" w:rsidP="00635304">
      <w:pPr>
        <w:spacing w:line="360" w:lineRule="auto"/>
        <w:ind w:left="1077" w:right="1985"/>
        <w:rPr>
          <w:rFonts w:ascii="Arial" w:hAnsi="Arial" w:cs="Arial"/>
          <w:i/>
          <w:sz w:val="20"/>
          <w:szCs w:val="20"/>
        </w:rPr>
      </w:pPr>
    </w:p>
    <w:p w:rsidR="005B1BAD" w:rsidRPr="0019670B" w:rsidRDefault="005B1BAD" w:rsidP="00635304">
      <w:pPr>
        <w:spacing w:line="360" w:lineRule="auto"/>
        <w:ind w:left="1077" w:right="1985"/>
        <w:rPr>
          <w:rFonts w:ascii="Arial" w:hAnsi="Arial" w:cs="Arial"/>
          <w:i/>
          <w:sz w:val="20"/>
          <w:szCs w:val="20"/>
        </w:rPr>
      </w:pPr>
      <w:r w:rsidRPr="0019670B">
        <w:rPr>
          <w:rFonts w:ascii="Arial" w:hAnsi="Arial" w:cs="Arial"/>
          <w:i/>
          <w:sz w:val="20"/>
          <w:szCs w:val="20"/>
        </w:rPr>
        <w:t>((Dieser Text hat 3.</w:t>
      </w:r>
      <w:r w:rsidR="00485754" w:rsidRPr="0019670B">
        <w:rPr>
          <w:rFonts w:ascii="Arial" w:hAnsi="Arial" w:cs="Arial"/>
          <w:i/>
          <w:sz w:val="20"/>
          <w:szCs w:val="20"/>
        </w:rPr>
        <w:t>3</w:t>
      </w:r>
      <w:r w:rsidR="0019670B">
        <w:rPr>
          <w:rFonts w:ascii="Arial" w:hAnsi="Arial" w:cs="Arial"/>
          <w:i/>
          <w:sz w:val="20"/>
          <w:szCs w:val="20"/>
        </w:rPr>
        <w:t>91</w:t>
      </w:r>
      <w:r w:rsidRPr="0019670B">
        <w:rPr>
          <w:rFonts w:ascii="Arial" w:hAnsi="Arial" w:cs="Arial"/>
          <w:i/>
          <w:sz w:val="20"/>
          <w:szCs w:val="20"/>
        </w:rPr>
        <w:t xml:space="preserve"> Zeichen))</w:t>
      </w:r>
    </w:p>
    <w:p w:rsidR="00AD6C9C" w:rsidRPr="0019670B" w:rsidRDefault="00AD6C9C" w:rsidP="00635304">
      <w:pPr>
        <w:spacing w:line="360" w:lineRule="auto"/>
        <w:ind w:left="1077" w:right="1985"/>
        <w:rPr>
          <w:rFonts w:ascii="Arial" w:hAnsi="Arial" w:cs="Arial"/>
          <w:i/>
          <w:sz w:val="20"/>
          <w:szCs w:val="20"/>
        </w:rPr>
      </w:pPr>
    </w:p>
    <w:p w:rsidR="005B1BAD" w:rsidRPr="0019670B" w:rsidRDefault="005B1BAD" w:rsidP="00635304">
      <w:pPr>
        <w:spacing w:line="360" w:lineRule="auto"/>
        <w:ind w:left="1077" w:right="1985"/>
        <w:rPr>
          <w:rFonts w:ascii="Arial" w:hAnsi="Arial" w:cs="Arial"/>
          <w:b/>
          <w:i/>
          <w:sz w:val="20"/>
          <w:szCs w:val="20"/>
        </w:rPr>
      </w:pPr>
      <w:r w:rsidRPr="0019670B">
        <w:rPr>
          <w:rFonts w:ascii="Arial" w:hAnsi="Arial" w:cs="Arial"/>
          <w:b/>
          <w:i/>
          <w:sz w:val="20"/>
          <w:szCs w:val="20"/>
        </w:rPr>
        <w:t xml:space="preserve">Über </w:t>
      </w:r>
      <w:proofErr w:type="spellStart"/>
      <w:r w:rsidRPr="0019670B">
        <w:rPr>
          <w:rFonts w:ascii="Arial" w:hAnsi="Arial" w:cs="Arial"/>
          <w:b/>
          <w:i/>
          <w:sz w:val="20"/>
          <w:szCs w:val="20"/>
        </w:rPr>
        <w:t>gKteso</w:t>
      </w:r>
      <w:proofErr w:type="spellEnd"/>
      <w:r w:rsidRPr="0019670B">
        <w:rPr>
          <w:rFonts w:ascii="Arial" w:hAnsi="Arial" w:cs="Arial"/>
          <w:b/>
          <w:i/>
          <w:sz w:val="20"/>
          <w:szCs w:val="20"/>
        </w:rPr>
        <w:t>:</w:t>
      </w:r>
    </w:p>
    <w:p w:rsidR="005B1BAD" w:rsidRPr="0019670B" w:rsidRDefault="005B1BAD" w:rsidP="00635304">
      <w:pPr>
        <w:spacing w:after="0" w:line="360" w:lineRule="auto"/>
        <w:ind w:left="1077" w:right="1985"/>
        <w:rPr>
          <w:rFonts w:ascii="Arial" w:hAnsi="Arial" w:cs="Arial"/>
          <w:i/>
          <w:sz w:val="20"/>
          <w:szCs w:val="20"/>
        </w:rPr>
      </w:pPr>
      <w:proofErr w:type="spellStart"/>
      <w:r w:rsidRPr="0019670B">
        <w:rPr>
          <w:rFonts w:ascii="Arial" w:hAnsi="Arial" w:cs="Arial"/>
          <w:i/>
          <w:sz w:val="20"/>
          <w:szCs w:val="20"/>
        </w:rPr>
        <w:t>gKteso</w:t>
      </w:r>
      <w:proofErr w:type="spellEnd"/>
      <w:r w:rsidRPr="0019670B">
        <w:rPr>
          <w:rFonts w:ascii="Arial" w:hAnsi="Arial" w:cs="Arial"/>
          <w:i/>
          <w:sz w:val="20"/>
          <w:szCs w:val="20"/>
        </w:rPr>
        <w:t xml:space="preserve"> hat sich auf die Entwicklung von Patientenliegen mit 6D-Steuerung unter anderem für die Radiotherapie mit Linearbeschleunigern spezialisiert. Mit den Modellen RPS </w:t>
      </w:r>
      <w:proofErr w:type="spellStart"/>
      <w:r w:rsidRPr="0019670B">
        <w:rPr>
          <w:rFonts w:ascii="Arial" w:hAnsi="Arial" w:cs="Arial"/>
          <w:i/>
          <w:sz w:val="20"/>
          <w:szCs w:val="20"/>
        </w:rPr>
        <w:t>base</w:t>
      </w:r>
      <w:proofErr w:type="spellEnd"/>
      <w:r w:rsidRPr="0019670B">
        <w:rPr>
          <w:rFonts w:ascii="Arial" w:hAnsi="Arial" w:cs="Arial"/>
          <w:i/>
          <w:sz w:val="20"/>
          <w:szCs w:val="20"/>
        </w:rPr>
        <w:t xml:space="preserve"> und RPS </w:t>
      </w:r>
      <w:proofErr w:type="spellStart"/>
      <w:r w:rsidRPr="0019670B">
        <w:rPr>
          <w:rFonts w:ascii="Arial" w:hAnsi="Arial" w:cs="Arial"/>
          <w:i/>
          <w:sz w:val="20"/>
          <w:szCs w:val="20"/>
        </w:rPr>
        <w:t>extended</w:t>
      </w:r>
      <w:proofErr w:type="spellEnd"/>
      <w:r w:rsidRPr="0019670B">
        <w:rPr>
          <w:rFonts w:ascii="Arial" w:hAnsi="Arial" w:cs="Arial"/>
          <w:i/>
          <w:sz w:val="20"/>
          <w:szCs w:val="20"/>
        </w:rPr>
        <w:t xml:space="preserve"> drängt </w:t>
      </w:r>
      <w:proofErr w:type="spellStart"/>
      <w:r w:rsidRPr="0019670B">
        <w:rPr>
          <w:rFonts w:ascii="Arial" w:hAnsi="Arial" w:cs="Arial"/>
          <w:i/>
          <w:sz w:val="20"/>
          <w:szCs w:val="20"/>
        </w:rPr>
        <w:t>gKteso</w:t>
      </w:r>
      <w:proofErr w:type="spellEnd"/>
      <w:r w:rsidRPr="0019670B">
        <w:rPr>
          <w:rFonts w:ascii="Arial" w:hAnsi="Arial" w:cs="Arial"/>
          <w:i/>
          <w:sz w:val="20"/>
          <w:szCs w:val="20"/>
        </w:rPr>
        <w:t xml:space="preserve"> jetzt auf den internationalen Medizintechnikmarkt. </w:t>
      </w:r>
      <w:r w:rsidRPr="0019670B">
        <w:rPr>
          <w:rFonts w:ascii="Arial" w:hAnsi="Arial" w:cs="Arial"/>
          <w:i/>
          <w:sz w:val="20"/>
          <w:szCs w:val="20"/>
        </w:rPr>
        <w:lastRenderedPageBreak/>
        <w:t xml:space="preserve">Maschinenbauingenieur Guido Kübler, Gründer und Geschäftsführer des Unternehmens, begann vor rund 25 Jahren mit der Entwicklung und dem Bau von elektronisch gesteuerten Liegen für </w:t>
      </w:r>
      <w:r w:rsidR="00F931AC">
        <w:rPr>
          <w:rFonts w:ascii="Arial" w:hAnsi="Arial" w:cs="Arial"/>
          <w:i/>
          <w:sz w:val="20"/>
          <w:szCs w:val="20"/>
        </w:rPr>
        <w:t>verschiedene Anwendungen</w:t>
      </w:r>
      <w:r w:rsidRPr="0019670B">
        <w:rPr>
          <w:rFonts w:ascii="Arial" w:hAnsi="Arial" w:cs="Arial"/>
          <w:i/>
          <w:sz w:val="20"/>
          <w:szCs w:val="20"/>
        </w:rPr>
        <w:t xml:space="preserve">. Diese vertreibt das Unternehmen als klassischer OEM an namhafte, internationale Partner. Die Patientenliege RPS </w:t>
      </w:r>
      <w:proofErr w:type="spellStart"/>
      <w:r w:rsidRPr="0019670B">
        <w:rPr>
          <w:rFonts w:ascii="Arial" w:hAnsi="Arial" w:cs="Arial"/>
          <w:i/>
          <w:sz w:val="20"/>
          <w:szCs w:val="20"/>
        </w:rPr>
        <w:t>extended</w:t>
      </w:r>
      <w:proofErr w:type="spellEnd"/>
      <w:r w:rsidRPr="0019670B">
        <w:rPr>
          <w:rFonts w:ascii="Arial" w:hAnsi="Arial" w:cs="Arial"/>
          <w:i/>
          <w:sz w:val="20"/>
          <w:szCs w:val="20"/>
        </w:rPr>
        <w:t xml:space="preserve"> von </w:t>
      </w:r>
      <w:proofErr w:type="spellStart"/>
      <w:r w:rsidRPr="0019670B">
        <w:rPr>
          <w:rFonts w:ascii="Arial" w:hAnsi="Arial" w:cs="Arial"/>
          <w:i/>
          <w:sz w:val="20"/>
          <w:szCs w:val="20"/>
        </w:rPr>
        <w:t>gKteso</w:t>
      </w:r>
      <w:proofErr w:type="spellEnd"/>
      <w:r w:rsidRPr="0019670B">
        <w:rPr>
          <w:rFonts w:ascii="Arial" w:hAnsi="Arial" w:cs="Arial"/>
          <w:i/>
          <w:sz w:val="20"/>
          <w:szCs w:val="20"/>
        </w:rPr>
        <w:t xml:space="preserve"> überzeugt Kliniken und medizinische Zentren mit zahlreichen Eigenschaften, die eine Bestrahlungstherapie mit einem Linearbeschleuniger effizienter und für den Patienten angenehmer macht. Die exakte, reproduzierbare Positionierung sowie die Fixierung des Patienten sind dabei ein wesentlicher Aspekt. Ein weiterer wichtiger Vorteil ist die Effektivität des innovativen Systems. Denn mit RPS </w:t>
      </w:r>
      <w:proofErr w:type="spellStart"/>
      <w:r w:rsidRPr="0019670B">
        <w:rPr>
          <w:rFonts w:ascii="Arial" w:hAnsi="Arial" w:cs="Arial"/>
          <w:i/>
          <w:sz w:val="20"/>
          <w:szCs w:val="20"/>
        </w:rPr>
        <w:t>extended</w:t>
      </w:r>
      <w:proofErr w:type="spellEnd"/>
      <w:r w:rsidRPr="0019670B">
        <w:rPr>
          <w:rFonts w:ascii="Arial" w:hAnsi="Arial" w:cs="Arial"/>
          <w:i/>
          <w:sz w:val="20"/>
          <w:szCs w:val="20"/>
        </w:rPr>
        <w:t xml:space="preserve"> können mittels eines speziellen Satellitensystems bis zu drei Patienten zeitgleich auf die Bestrahlung mit einem Linearbeschleuniger vorbereitet werden. </w:t>
      </w:r>
    </w:p>
    <w:p w:rsidR="005B1BAD" w:rsidRPr="0019670B" w:rsidRDefault="005B1BAD" w:rsidP="00635304">
      <w:pPr>
        <w:spacing w:after="0" w:line="360" w:lineRule="auto"/>
        <w:ind w:left="1077" w:right="1985"/>
        <w:rPr>
          <w:rFonts w:ascii="Arial" w:hAnsi="Arial" w:cs="Arial"/>
          <w:i/>
          <w:sz w:val="20"/>
          <w:szCs w:val="20"/>
        </w:rPr>
      </w:pPr>
    </w:p>
    <w:p w:rsidR="005B1BAD" w:rsidRPr="0019670B" w:rsidRDefault="005B1BAD" w:rsidP="00485754">
      <w:pPr>
        <w:spacing w:after="0" w:line="360" w:lineRule="auto"/>
        <w:ind w:left="1077"/>
        <w:rPr>
          <w:rFonts w:ascii="Arial" w:hAnsi="Arial" w:cs="Arial"/>
          <w:b/>
          <w:sz w:val="20"/>
          <w:szCs w:val="20"/>
        </w:rPr>
      </w:pPr>
      <w:r w:rsidRPr="0019670B">
        <w:rPr>
          <w:rFonts w:ascii="Arial" w:hAnsi="Arial" w:cs="Arial"/>
          <w:b/>
          <w:sz w:val="20"/>
          <w:szCs w:val="20"/>
        </w:rPr>
        <w:t>Pressekontakt:</w:t>
      </w:r>
    </w:p>
    <w:p w:rsidR="00445651" w:rsidRPr="0019670B" w:rsidRDefault="00445651" w:rsidP="00485754">
      <w:pPr>
        <w:spacing w:after="0" w:line="360" w:lineRule="auto"/>
        <w:ind w:left="1077"/>
        <w:rPr>
          <w:rFonts w:ascii="Arial" w:hAnsi="Arial" w:cs="Arial"/>
          <w:b/>
          <w:sz w:val="18"/>
          <w:szCs w:val="18"/>
        </w:rPr>
      </w:pPr>
      <w:proofErr w:type="spellStart"/>
      <w:r w:rsidRPr="0019670B">
        <w:rPr>
          <w:rFonts w:ascii="Arial" w:hAnsi="Arial" w:cs="Arial"/>
          <w:b/>
          <w:sz w:val="18"/>
          <w:szCs w:val="18"/>
        </w:rPr>
        <w:t>gKteso</w:t>
      </w:r>
      <w:proofErr w:type="spellEnd"/>
      <w:r w:rsidRPr="0019670B">
        <w:rPr>
          <w:rFonts w:ascii="Arial" w:hAnsi="Arial" w:cs="Arial"/>
          <w:b/>
          <w:sz w:val="18"/>
          <w:szCs w:val="18"/>
        </w:rPr>
        <w:t xml:space="preserve"> GmbH</w:t>
      </w:r>
      <w:r w:rsidRPr="0019670B">
        <w:rPr>
          <w:rFonts w:ascii="Arial" w:hAnsi="Arial" w:cs="Arial"/>
          <w:b/>
          <w:sz w:val="18"/>
          <w:szCs w:val="18"/>
        </w:rPr>
        <w:tab/>
      </w:r>
      <w:r w:rsidRPr="0019670B">
        <w:rPr>
          <w:rFonts w:ascii="Arial" w:hAnsi="Arial" w:cs="Arial"/>
          <w:b/>
          <w:sz w:val="18"/>
          <w:szCs w:val="18"/>
        </w:rPr>
        <w:tab/>
      </w:r>
      <w:r w:rsidRPr="0019670B">
        <w:rPr>
          <w:rFonts w:ascii="Arial" w:hAnsi="Arial" w:cs="Arial"/>
          <w:b/>
          <w:sz w:val="18"/>
          <w:szCs w:val="18"/>
        </w:rPr>
        <w:tab/>
        <w:t xml:space="preserve">   </w:t>
      </w:r>
      <w:r w:rsidR="006C27B1" w:rsidRPr="0019670B">
        <w:rPr>
          <w:rFonts w:ascii="Arial" w:hAnsi="Arial" w:cs="Arial"/>
          <w:b/>
          <w:sz w:val="18"/>
          <w:szCs w:val="18"/>
        </w:rPr>
        <w:t xml:space="preserve">              </w:t>
      </w:r>
      <w:r w:rsidRPr="0019670B">
        <w:rPr>
          <w:rFonts w:ascii="Arial" w:hAnsi="Arial" w:cs="Arial"/>
          <w:b/>
          <w:sz w:val="18"/>
          <w:szCs w:val="18"/>
        </w:rPr>
        <w:t>Saupe Communication GmbH</w:t>
      </w:r>
    </w:p>
    <w:p w:rsidR="00445651" w:rsidRPr="0019670B" w:rsidRDefault="00445651" w:rsidP="00485754">
      <w:pPr>
        <w:spacing w:after="0" w:line="360" w:lineRule="auto"/>
        <w:ind w:left="1077"/>
        <w:rPr>
          <w:rFonts w:ascii="Arial" w:hAnsi="Arial" w:cs="Arial"/>
          <w:sz w:val="18"/>
          <w:szCs w:val="18"/>
        </w:rPr>
      </w:pPr>
      <w:r w:rsidRPr="0019670B">
        <w:rPr>
          <w:rFonts w:ascii="Arial" w:hAnsi="Arial" w:cs="Arial"/>
          <w:sz w:val="18"/>
          <w:szCs w:val="18"/>
        </w:rPr>
        <w:t>Technologies &amp; Solutions</w:t>
      </w:r>
    </w:p>
    <w:p w:rsidR="00445651" w:rsidRPr="0019670B" w:rsidRDefault="00445651" w:rsidP="00485754">
      <w:pPr>
        <w:spacing w:after="0" w:line="360" w:lineRule="auto"/>
        <w:ind w:left="1077"/>
        <w:rPr>
          <w:rFonts w:ascii="Arial" w:hAnsi="Arial" w:cs="Arial"/>
          <w:sz w:val="18"/>
          <w:szCs w:val="18"/>
        </w:rPr>
      </w:pPr>
      <w:r w:rsidRPr="0019670B">
        <w:rPr>
          <w:rFonts w:ascii="Arial" w:hAnsi="Arial" w:cs="Arial"/>
          <w:sz w:val="18"/>
          <w:szCs w:val="18"/>
        </w:rPr>
        <w:t>Guido Kübler</w:t>
      </w:r>
      <w:r w:rsidRPr="0019670B">
        <w:rPr>
          <w:rFonts w:ascii="Arial" w:hAnsi="Arial" w:cs="Arial"/>
          <w:sz w:val="18"/>
          <w:szCs w:val="18"/>
        </w:rPr>
        <w:tab/>
      </w:r>
      <w:r w:rsidRPr="0019670B">
        <w:rPr>
          <w:rFonts w:ascii="Arial" w:hAnsi="Arial" w:cs="Arial"/>
          <w:sz w:val="18"/>
          <w:szCs w:val="18"/>
        </w:rPr>
        <w:tab/>
      </w:r>
      <w:r w:rsidRPr="0019670B">
        <w:rPr>
          <w:rFonts w:ascii="Arial" w:hAnsi="Arial" w:cs="Arial"/>
          <w:sz w:val="18"/>
          <w:szCs w:val="18"/>
        </w:rPr>
        <w:tab/>
        <w:t xml:space="preserve"> </w:t>
      </w:r>
      <w:r w:rsidR="006C27B1" w:rsidRPr="0019670B">
        <w:rPr>
          <w:rFonts w:ascii="Arial" w:hAnsi="Arial" w:cs="Arial"/>
          <w:sz w:val="18"/>
          <w:szCs w:val="18"/>
        </w:rPr>
        <w:t xml:space="preserve">              </w:t>
      </w:r>
      <w:r w:rsidRPr="0019670B">
        <w:rPr>
          <w:rFonts w:ascii="Arial" w:hAnsi="Arial" w:cs="Arial"/>
          <w:sz w:val="18"/>
          <w:szCs w:val="18"/>
        </w:rPr>
        <w:t xml:space="preserve">  Ilona Krämer</w:t>
      </w:r>
    </w:p>
    <w:p w:rsidR="00445651" w:rsidRPr="0019670B" w:rsidRDefault="00445651" w:rsidP="00485754">
      <w:pPr>
        <w:spacing w:after="0" w:line="360" w:lineRule="auto"/>
        <w:ind w:left="1077"/>
        <w:rPr>
          <w:rFonts w:ascii="Arial" w:hAnsi="Arial" w:cs="Arial"/>
          <w:sz w:val="18"/>
          <w:szCs w:val="18"/>
        </w:rPr>
      </w:pPr>
      <w:r w:rsidRPr="0019670B">
        <w:rPr>
          <w:rFonts w:ascii="Arial" w:hAnsi="Arial" w:cs="Arial"/>
          <w:sz w:val="18"/>
          <w:szCs w:val="18"/>
        </w:rPr>
        <w:t>Hans-Böckler-Straße 3</w:t>
      </w:r>
      <w:r w:rsidRPr="0019670B">
        <w:rPr>
          <w:rFonts w:ascii="Arial" w:hAnsi="Arial" w:cs="Arial"/>
          <w:sz w:val="18"/>
          <w:szCs w:val="18"/>
        </w:rPr>
        <w:tab/>
      </w:r>
      <w:r w:rsidRPr="0019670B">
        <w:rPr>
          <w:rFonts w:ascii="Arial" w:hAnsi="Arial" w:cs="Arial"/>
          <w:sz w:val="18"/>
          <w:szCs w:val="18"/>
        </w:rPr>
        <w:tab/>
        <w:t xml:space="preserve">  </w:t>
      </w:r>
      <w:r w:rsidR="006C27B1" w:rsidRPr="0019670B">
        <w:rPr>
          <w:rFonts w:ascii="Arial" w:hAnsi="Arial" w:cs="Arial"/>
          <w:sz w:val="18"/>
          <w:szCs w:val="18"/>
        </w:rPr>
        <w:t xml:space="preserve">              </w:t>
      </w:r>
      <w:r w:rsidRPr="0019670B">
        <w:rPr>
          <w:rFonts w:ascii="Arial" w:hAnsi="Arial" w:cs="Arial"/>
          <w:sz w:val="18"/>
          <w:szCs w:val="18"/>
        </w:rPr>
        <w:t xml:space="preserve"> Industriestr. 36-38</w:t>
      </w:r>
    </w:p>
    <w:p w:rsidR="00445651" w:rsidRPr="0019670B" w:rsidRDefault="00445651" w:rsidP="00485754">
      <w:pPr>
        <w:spacing w:after="0" w:line="360" w:lineRule="auto"/>
        <w:ind w:left="1077"/>
        <w:rPr>
          <w:rFonts w:ascii="Arial" w:hAnsi="Arial" w:cs="Arial"/>
          <w:sz w:val="18"/>
          <w:szCs w:val="18"/>
        </w:rPr>
      </w:pPr>
      <w:r w:rsidRPr="0019670B">
        <w:rPr>
          <w:rFonts w:ascii="Arial" w:hAnsi="Arial" w:cs="Arial"/>
          <w:sz w:val="18"/>
          <w:szCs w:val="18"/>
        </w:rPr>
        <w:t>86399 Bobingen</w:t>
      </w:r>
      <w:r w:rsidRPr="0019670B">
        <w:rPr>
          <w:rFonts w:ascii="Arial" w:hAnsi="Arial" w:cs="Arial"/>
          <w:sz w:val="18"/>
          <w:szCs w:val="18"/>
        </w:rPr>
        <w:tab/>
      </w:r>
      <w:r w:rsidRPr="0019670B">
        <w:rPr>
          <w:rFonts w:ascii="Arial" w:hAnsi="Arial" w:cs="Arial"/>
          <w:sz w:val="18"/>
          <w:szCs w:val="18"/>
        </w:rPr>
        <w:tab/>
      </w:r>
      <w:r w:rsidRPr="0019670B">
        <w:rPr>
          <w:rFonts w:ascii="Arial" w:hAnsi="Arial" w:cs="Arial"/>
          <w:sz w:val="18"/>
          <w:szCs w:val="18"/>
        </w:rPr>
        <w:tab/>
        <w:t xml:space="preserve">   88441 Biberach</w:t>
      </w:r>
    </w:p>
    <w:p w:rsidR="00445651" w:rsidRPr="0019670B" w:rsidRDefault="00445651" w:rsidP="00485754">
      <w:pPr>
        <w:spacing w:after="0" w:line="360" w:lineRule="auto"/>
        <w:ind w:left="1077"/>
        <w:rPr>
          <w:rFonts w:ascii="Arial" w:hAnsi="Arial" w:cs="Arial"/>
          <w:sz w:val="18"/>
          <w:szCs w:val="18"/>
        </w:rPr>
      </w:pPr>
      <w:r w:rsidRPr="0019670B">
        <w:rPr>
          <w:rFonts w:ascii="Arial" w:hAnsi="Arial" w:cs="Arial"/>
          <w:sz w:val="18"/>
          <w:szCs w:val="18"/>
        </w:rPr>
        <w:t>Tel: +49 (0) 8234 / 966 38 41</w:t>
      </w:r>
      <w:r w:rsidRPr="0019670B">
        <w:rPr>
          <w:rFonts w:ascii="Arial" w:hAnsi="Arial" w:cs="Arial"/>
          <w:sz w:val="18"/>
          <w:szCs w:val="18"/>
        </w:rPr>
        <w:tab/>
        <w:t xml:space="preserve">   </w:t>
      </w:r>
      <w:r w:rsidR="00485754" w:rsidRPr="0019670B">
        <w:rPr>
          <w:rFonts w:ascii="Arial" w:hAnsi="Arial" w:cs="Arial"/>
          <w:sz w:val="18"/>
          <w:szCs w:val="18"/>
        </w:rPr>
        <w:tab/>
        <w:t xml:space="preserve">   </w:t>
      </w:r>
      <w:r w:rsidRPr="0019670B">
        <w:rPr>
          <w:rFonts w:ascii="Arial" w:hAnsi="Arial" w:cs="Arial"/>
          <w:sz w:val="18"/>
          <w:szCs w:val="18"/>
        </w:rPr>
        <w:t>Tel: +49 (0) 7351 - 1897-20</w:t>
      </w:r>
    </w:p>
    <w:p w:rsidR="00445651" w:rsidRPr="0019670B" w:rsidRDefault="00445651" w:rsidP="00485754">
      <w:pPr>
        <w:spacing w:after="0" w:line="360" w:lineRule="auto"/>
        <w:ind w:left="1077"/>
        <w:rPr>
          <w:rFonts w:ascii="Arial" w:hAnsi="Arial" w:cs="Arial"/>
          <w:sz w:val="18"/>
          <w:szCs w:val="18"/>
        </w:rPr>
      </w:pPr>
      <w:r w:rsidRPr="0019670B">
        <w:rPr>
          <w:rFonts w:ascii="Arial" w:hAnsi="Arial" w:cs="Arial"/>
          <w:sz w:val="18"/>
          <w:szCs w:val="18"/>
        </w:rPr>
        <w:t xml:space="preserve">E-Mail: </w:t>
      </w:r>
      <w:r w:rsidRPr="0019670B">
        <w:rPr>
          <w:rFonts w:ascii="Arial" w:hAnsi="Arial" w:cs="Arial"/>
          <w:sz w:val="18"/>
          <w:szCs w:val="18"/>
        </w:rPr>
        <w:tab/>
      </w:r>
      <w:r w:rsidRPr="0019670B">
        <w:rPr>
          <w:rFonts w:ascii="Arial" w:hAnsi="Arial" w:cs="Arial"/>
          <w:sz w:val="18"/>
          <w:szCs w:val="18"/>
        </w:rPr>
        <w:tab/>
      </w:r>
      <w:r w:rsidRPr="0019670B">
        <w:rPr>
          <w:rFonts w:ascii="Arial" w:hAnsi="Arial" w:cs="Arial"/>
          <w:sz w:val="18"/>
          <w:szCs w:val="18"/>
        </w:rPr>
        <w:tab/>
      </w:r>
      <w:r w:rsidRPr="0019670B">
        <w:rPr>
          <w:rFonts w:ascii="Arial" w:hAnsi="Arial" w:cs="Arial"/>
          <w:sz w:val="18"/>
          <w:szCs w:val="18"/>
        </w:rPr>
        <w:tab/>
        <w:t xml:space="preserve">   E-Mail: </w:t>
      </w:r>
    </w:p>
    <w:p w:rsidR="00445651" w:rsidRPr="0019670B" w:rsidRDefault="00BF3E29" w:rsidP="00485754">
      <w:pPr>
        <w:spacing w:after="0" w:line="360" w:lineRule="auto"/>
        <w:ind w:left="1077"/>
        <w:rPr>
          <w:rFonts w:ascii="Arial" w:hAnsi="Arial" w:cs="Arial"/>
          <w:sz w:val="18"/>
          <w:szCs w:val="18"/>
        </w:rPr>
      </w:pPr>
      <w:hyperlink r:id="rId8" w:history="1">
        <w:r w:rsidR="00445651" w:rsidRPr="0019670B">
          <w:rPr>
            <w:rStyle w:val="Hyperlink"/>
            <w:rFonts w:ascii="Arial" w:hAnsi="Arial" w:cs="Arial"/>
            <w:sz w:val="18"/>
            <w:szCs w:val="18"/>
          </w:rPr>
          <w:t>info@gKteso.com</w:t>
        </w:r>
      </w:hyperlink>
      <w:r w:rsidR="00445651" w:rsidRPr="0019670B">
        <w:rPr>
          <w:rFonts w:ascii="Arial" w:hAnsi="Arial" w:cs="Arial"/>
          <w:sz w:val="18"/>
          <w:szCs w:val="18"/>
        </w:rPr>
        <w:tab/>
      </w:r>
      <w:r w:rsidR="00445651" w:rsidRPr="0019670B">
        <w:rPr>
          <w:rFonts w:ascii="Arial" w:hAnsi="Arial" w:cs="Arial"/>
          <w:sz w:val="18"/>
          <w:szCs w:val="18"/>
        </w:rPr>
        <w:tab/>
        <w:t xml:space="preserve"> </w:t>
      </w:r>
      <w:r w:rsidR="00445651" w:rsidRPr="0019670B">
        <w:rPr>
          <w:rFonts w:ascii="Arial" w:hAnsi="Arial" w:cs="Arial"/>
          <w:sz w:val="18"/>
          <w:szCs w:val="18"/>
        </w:rPr>
        <w:tab/>
        <w:t xml:space="preserve">   kraemer@saupe-communication.de</w:t>
      </w:r>
    </w:p>
    <w:p w:rsidR="00445651" w:rsidRPr="00485754" w:rsidRDefault="00BF3E29" w:rsidP="00485754">
      <w:pPr>
        <w:spacing w:after="0" w:line="360" w:lineRule="auto"/>
        <w:ind w:left="1077"/>
        <w:rPr>
          <w:rFonts w:ascii="Arial" w:hAnsi="Arial" w:cs="Arial"/>
          <w:sz w:val="18"/>
          <w:szCs w:val="18"/>
        </w:rPr>
      </w:pPr>
      <w:hyperlink r:id="rId9" w:history="1">
        <w:r w:rsidR="00445651" w:rsidRPr="0019670B">
          <w:rPr>
            <w:rStyle w:val="Hyperlink"/>
            <w:rFonts w:ascii="Arial" w:hAnsi="Arial" w:cs="Arial"/>
            <w:sz w:val="18"/>
            <w:szCs w:val="18"/>
          </w:rPr>
          <w:t>www.radiotherapy-patient-system.com</w:t>
        </w:r>
      </w:hyperlink>
      <w:r w:rsidR="00445651" w:rsidRPr="0019670B">
        <w:rPr>
          <w:rFonts w:ascii="Arial" w:hAnsi="Arial" w:cs="Arial"/>
          <w:sz w:val="18"/>
          <w:szCs w:val="18"/>
        </w:rPr>
        <w:tab/>
        <w:t xml:space="preserve">   www.saupe-public-relations.de</w:t>
      </w:r>
    </w:p>
    <w:p w:rsidR="00346E97" w:rsidRPr="00635304" w:rsidRDefault="00346E97" w:rsidP="00485754">
      <w:pPr>
        <w:spacing w:line="360" w:lineRule="auto"/>
        <w:ind w:left="1077"/>
        <w:rPr>
          <w:rFonts w:ascii="Arial" w:hAnsi="Arial" w:cs="Arial"/>
          <w:sz w:val="20"/>
          <w:szCs w:val="20"/>
        </w:rPr>
      </w:pPr>
    </w:p>
    <w:sectPr w:rsidR="00346E97" w:rsidRPr="00635304" w:rsidSect="000B5ED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29" w:rsidRDefault="00BF3E29" w:rsidP="00157AEA">
      <w:pPr>
        <w:spacing w:after="0" w:line="240" w:lineRule="auto"/>
      </w:pPr>
      <w:r>
        <w:separator/>
      </w:r>
    </w:p>
  </w:endnote>
  <w:endnote w:type="continuationSeparator" w:id="0">
    <w:p w:rsidR="00BF3E29" w:rsidRDefault="00BF3E29" w:rsidP="0015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98" w:rsidRDefault="00D65698" w:rsidP="00157AEA">
    <w:pPr>
      <w:pStyle w:val="Fuzeile"/>
      <w:tabs>
        <w:tab w:val="clear" w:pos="4536"/>
        <w:tab w:val="left" w:pos="1701"/>
        <w:tab w:val="left" w:pos="3402"/>
      </w:tabs>
    </w:pPr>
  </w:p>
  <w:p w:rsidR="00157AEA" w:rsidRPr="00157AEA" w:rsidRDefault="00157AEA" w:rsidP="00157AEA">
    <w:pPr>
      <w:pStyle w:val="Fuzeile"/>
      <w:tabs>
        <w:tab w:val="clear" w:pos="4536"/>
        <w:tab w:val="left" w:pos="1701"/>
        <w:tab w:val="left" w:pos="3402"/>
      </w:tabs>
    </w:pPr>
    <w:r w:rsidRPr="00157AEA">
      <w:t xml:space="preserve">Seite </w:t>
    </w:r>
    <w:r w:rsidR="000B5ED7" w:rsidRPr="00157AEA">
      <w:rPr>
        <w:bCs/>
      </w:rPr>
      <w:fldChar w:fldCharType="begin"/>
    </w:r>
    <w:r w:rsidRPr="00157AEA">
      <w:rPr>
        <w:bCs/>
      </w:rPr>
      <w:instrText>PAGE  \* Arabic  \* MERGEFORMAT</w:instrText>
    </w:r>
    <w:r w:rsidR="000B5ED7" w:rsidRPr="00157AEA">
      <w:rPr>
        <w:bCs/>
      </w:rPr>
      <w:fldChar w:fldCharType="separate"/>
    </w:r>
    <w:r w:rsidR="003B499D">
      <w:rPr>
        <w:bCs/>
        <w:noProof/>
      </w:rPr>
      <w:t>3</w:t>
    </w:r>
    <w:r w:rsidR="000B5ED7" w:rsidRPr="00157AEA">
      <w:rPr>
        <w:bCs/>
      </w:rPr>
      <w:fldChar w:fldCharType="end"/>
    </w:r>
    <w:r w:rsidRPr="00157AEA">
      <w:t xml:space="preserve"> von </w:t>
    </w:r>
    <w:fldSimple w:instr="NUMPAGES  \* Arabic  \* MERGEFORMAT">
      <w:r w:rsidR="003B499D" w:rsidRPr="003B499D">
        <w:rPr>
          <w:bCs/>
          <w:noProof/>
        </w:rPr>
        <w:t>3</w:t>
      </w:r>
    </w:fldSimple>
  </w:p>
  <w:p w:rsidR="00157AEA" w:rsidRDefault="00157AEA" w:rsidP="00157AEA">
    <w:pPr>
      <w:pStyle w:val="Fuzeile"/>
      <w:tabs>
        <w:tab w:val="clear" w:pos="4536"/>
        <w:tab w:val="left" w:pos="34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29" w:rsidRDefault="00BF3E29" w:rsidP="00157AEA">
      <w:pPr>
        <w:spacing w:after="0" w:line="240" w:lineRule="auto"/>
      </w:pPr>
      <w:r>
        <w:separator/>
      </w:r>
    </w:p>
  </w:footnote>
  <w:footnote w:type="continuationSeparator" w:id="0">
    <w:p w:rsidR="00BF3E29" w:rsidRDefault="00BF3E29" w:rsidP="00157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77" w:rsidRDefault="007A23DE" w:rsidP="00257577">
    <w:pPr>
      <w:pStyle w:val="Kopfzeile"/>
      <w:jc w:val="right"/>
    </w:pPr>
    <w:r>
      <w:rPr>
        <w:noProof/>
        <w:lang w:eastAsia="de-DE"/>
      </w:rPr>
      <w:drawing>
        <wp:inline distT="0" distB="0" distL="0" distR="0">
          <wp:extent cx="2291467" cy="7296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teso_Logos_RGB.jpg"/>
                  <pic:cNvPicPr/>
                </pic:nvPicPr>
                <pic:blipFill>
                  <a:blip r:embed="rId1">
                    <a:extLst>
                      <a:ext uri="{28A0092B-C50C-407E-A947-70E740481C1C}">
                        <a14:useLocalDpi xmlns:a14="http://schemas.microsoft.com/office/drawing/2010/main" val="0"/>
                      </a:ext>
                    </a:extLst>
                  </a:blip>
                  <a:stretch>
                    <a:fillRect/>
                  </a:stretch>
                </pic:blipFill>
                <pic:spPr>
                  <a:xfrm>
                    <a:off x="0" y="0"/>
                    <a:ext cx="2343179" cy="746152"/>
                  </a:xfrm>
                  <a:prstGeom prst="rect">
                    <a:avLst/>
                  </a:prstGeom>
                </pic:spPr>
              </pic:pic>
            </a:graphicData>
          </a:graphic>
        </wp:inline>
      </w:drawing>
    </w:r>
    <w:r w:rsidR="00AE58CA">
      <w:rPr>
        <w:noProof/>
        <w:lang w:eastAsia="de-DE"/>
      </w:rPr>
      <mc:AlternateContent>
        <mc:Choice Requires="wps">
          <w:drawing>
            <wp:anchor distT="0" distB="0" distL="114300" distR="114300" simplePos="0" relativeHeight="251657728" behindDoc="1" locked="0" layoutInCell="1" allowOverlap="1" wp14:anchorId="428E6372" wp14:editId="6B89D4A5">
              <wp:simplePos x="0" y="0"/>
              <wp:positionH relativeFrom="column">
                <wp:posOffset>-631825</wp:posOffset>
              </wp:positionH>
              <wp:positionV relativeFrom="paragraph">
                <wp:posOffset>699135</wp:posOffset>
              </wp:positionV>
              <wp:extent cx="658495" cy="7228840"/>
              <wp:effectExtent l="0" t="0" r="8255" b="0"/>
              <wp:wrapTight wrapText="bothSides">
                <wp:wrapPolygon edited="0">
                  <wp:start x="0" y="0"/>
                  <wp:lineTo x="0" y="21517"/>
                  <wp:lineTo x="21246" y="21517"/>
                  <wp:lineTo x="21246"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495" cy="7228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577" w:rsidRPr="00257577" w:rsidRDefault="00283E0B">
                          <w:pPr>
                            <w:rPr>
                              <w:caps/>
                              <w:color w:val="808080" w:themeColor="background1" w:themeShade="80"/>
                              <w:spacing w:val="200"/>
                              <w:sz w:val="56"/>
                              <w:szCs w:val="56"/>
                            </w:rPr>
                          </w:pPr>
                          <w:r>
                            <w:rPr>
                              <w:caps/>
                              <w:color w:val="808080" w:themeColor="background1" w:themeShade="80"/>
                              <w:spacing w:val="200"/>
                              <w:sz w:val="56"/>
                              <w:szCs w:val="56"/>
                            </w:rPr>
                            <w:t>PRESSEMITTEILUNG</w:t>
                          </w:r>
                        </w:p>
                        <w:p w:rsidR="00257577" w:rsidRDefault="00257577"/>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E6372" id="_x0000_t202" coordsize="21600,21600" o:spt="202" path="m,l,21600r21600,l21600,xe">
              <v:stroke joinstyle="miter"/>
              <v:path gradientshapeok="t" o:connecttype="rect"/>
            </v:shapetype>
            <v:shape id="Textfeld 2" o:spid="_x0000_s1026" type="#_x0000_t202" style="position:absolute;left:0;text-align:left;margin-left:-49.75pt;margin-top:55.05pt;width:51.85pt;height:56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" fillcolor="white [3201]" stroked="f" strokeweight=".5pt">
              <v:path arrowok="t"/>
              <v:textbox style="layout-flow:vertical;mso-layout-flow-alt:bottom-to-top">
                <w:txbxContent>
                  <w:p w:rsidR="00257577" w:rsidRPr="00257577" w:rsidRDefault="00283E0B">
                    <w:pPr>
                      <w:rPr>
                        <w:caps/>
                        <w:color w:val="808080" w:themeColor="background1" w:themeShade="80"/>
                        <w:spacing w:val="200"/>
                        <w:sz w:val="56"/>
                        <w:szCs w:val="56"/>
                      </w:rPr>
                    </w:pPr>
                    <w:r>
                      <w:rPr>
                        <w:caps/>
                        <w:color w:val="808080" w:themeColor="background1" w:themeShade="80"/>
                        <w:spacing w:val="200"/>
                        <w:sz w:val="56"/>
                        <w:szCs w:val="56"/>
                      </w:rPr>
                      <w:t>PRESSEMITTEILUNG</w:t>
                    </w:r>
                  </w:p>
                  <w:p w:rsidR="00257577" w:rsidRDefault="00257577"/>
                </w:txbxContent>
              </v:textbox>
              <w10:wrap type="tight"/>
            </v:shape>
          </w:pict>
        </mc:Fallback>
      </mc:AlternateContent>
    </w:r>
  </w:p>
  <w:p w:rsidR="00283E0B" w:rsidRPr="0089134F" w:rsidRDefault="0089134F" w:rsidP="0089134F">
    <w:pPr>
      <w:pStyle w:val="Kopfzeile"/>
      <w:rPr>
        <w:sz w:val="16"/>
        <w:szCs w:val="16"/>
      </w:rPr>
    </w:pPr>
    <w:r w:rsidRPr="0089134F">
      <w:rPr>
        <w:sz w:val="16"/>
        <w:szCs w:val="16"/>
      </w:rPr>
      <w:t>0</w:t>
    </w:r>
    <w:r w:rsidR="00635304">
      <w:rPr>
        <w:sz w:val="16"/>
        <w:szCs w:val="16"/>
      </w:rPr>
      <w:t>2</w:t>
    </w:r>
    <w:r w:rsidRPr="0089134F">
      <w:rPr>
        <w:sz w:val="16"/>
        <w:szCs w:val="16"/>
      </w:rPr>
      <w:t>-15</w:t>
    </w:r>
  </w:p>
  <w:p w:rsidR="00283E0B" w:rsidRDefault="00283E0B" w:rsidP="00257577">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21EC"/>
    <w:multiLevelType w:val="hybridMultilevel"/>
    <w:tmpl w:val="1AEE5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77"/>
    <w:rsid w:val="00001D46"/>
    <w:rsid w:val="00015587"/>
    <w:rsid w:val="0002759B"/>
    <w:rsid w:val="00042C72"/>
    <w:rsid w:val="00045044"/>
    <w:rsid w:val="00061060"/>
    <w:rsid w:val="00081E67"/>
    <w:rsid w:val="000938F6"/>
    <w:rsid w:val="000954FA"/>
    <w:rsid w:val="0009566C"/>
    <w:rsid w:val="00096ED1"/>
    <w:rsid w:val="000A79C3"/>
    <w:rsid w:val="000B5ED7"/>
    <w:rsid w:val="000D059F"/>
    <w:rsid w:val="000E0D1A"/>
    <w:rsid w:val="000E455E"/>
    <w:rsid w:val="000F09E6"/>
    <w:rsid w:val="000F3BEE"/>
    <w:rsid w:val="00105738"/>
    <w:rsid w:val="001211FA"/>
    <w:rsid w:val="00136BFA"/>
    <w:rsid w:val="00144132"/>
    <w:rsid w:val="00147370"/>
    <w:rsid w:val="00157AEA"/>
    <w:rsid w:val="0016708A"/>
    <w:rsid w:val="0018422D"/>
    <w:rsid w:val="0019308B"/>
    <w:rsid w:val="0019670B"/>
    <w:rsid w:val="001C16D4"/>
    <w:rsid w:val="001C1D4B"/>
    <w:rsid w:val="001C7D9B"/>
    <w:rsid w:val="001D544B"/>
    <w:rsid w:val="001E09C6"/>
    <w:rsid w:val="001E33FE"/>
    <w:rsid w:val="001E5BED"/>
    <w:rsid w:val="001F3F5A"/>
    <w:rsid w:val="001F4EF8"/>
    <w:rsid w:val="001F7BF2"/>
    <w:rsid w:val="0020315D"/>
    <w:rsid w:val="002114B9"/>
    <w:rsid w:val="00214EC9"/>
    <w:rsid w:val="00220646"/>
    <w:rsid w:val="002206D1"/>
    <w:rsid w:val="00221DDF"/>
    <w:rsid w:val="00224039"/>
    <w:rsid w:val="00235022"/>
    <w:rsid w:val="00243C18"/>
    <w:rsid w:val="00254C21"/>
    <w:rsid w:val="00256F16"/>
    <w:rsid w:val="00257577"/>
    <w:rsid w:val="002653B7"/>
    <w:rsid w:val="0027083E"/>
    <w:rsid w:val="00273E5A"/>
    <w:rsid w:val="00281A00"/>
    <w:rsid w:val="00281EEA"/>
    <w:rsid w:val="00283E0B"/>
    <w:rsid w:val="0029081E"/>
    <w:rsid w:val="00292EAD"/>
    <w:rsid w:val="00294512"/>
    <w:rsid w:val="002974E5"/>
    <w:rsid w:val="002A0A6B"/>
    <w:rsid w:val="002A16FE"/>
    <w:rsid w:val="002A3895"/>
    <w:rsid w:val="002A4884"/>
    <w:rsid w:val="002A703F"/>
    <w:rsid w:val="002B59A1"/>
    <w:rsid w:val="002B5EA7"/>
    <w:rsid w:val="002C070B"/>
    <w:rsid w:val="002D52FC"/>
    <w:rsid w:val="002E2593"/>
    <w:rsid w:val="00302BC0"/>
    <w:rsid w:val="00302E7A"/>
    <w:rsid w:val="00311D3A"/>
    <w:rsid w:val="00311F5B"/>
    <w:rsid w:val="00315911"/>
    <w:rsid w:val="00317EE4"/>
    <w:rsid w:val="00344A4D"/>
    <w:rsid w:val="00346E97"/>
    <w:rsid w:val="00350F6A"/>
    <w:rsid w:val="00357A92"/>
    <w:rsid w:val="00357CE3"/>
    <w:rsid w:val="0036681A"/>
    <w:rsid w:val="00374D39"/>
    <w:rsid w:val="00390770"/>
    <w:rsid w:val="00396693"/>
    <w:rsid w:val="0039699E"/>
    <w:rsid w:val="003A23B1"/>
    <w:rsid w:val="003B0094"/>
    <w:rsid w:val="003B3229"/>
    <w:rsid w:val="003B499D"/>
    <w:rsid w:val="003B7086"/>
    <w:rsid w:val="003C0377"/>
    <w:rsid w:val="003C368D"/>
    <w:rsid w:val="003C37BD"/>
    <w:rsid w:val="003D3FA3"/>
    <w:rsid w:val="003D4AA0"/>
    <w:rsid w:val="003D6902"/>
    <w:rsid w:val="003E2636"/>
    <w:rsid w:val="003F23B2"/>
    <w:rsid w:val="00404478"/>
    <w:rsid w:val="00411DF0"/>
    <w:rsid w:val="00414B98"/>
    <w:rsid w:val="004222C0"/>
    <w:rsid w:val="00432EC9"/>
    <w:rsid w:val="00443111"/>
    <w:rsid w:val="00445651"/>
    <w:rsid w:val="00461101"/>
    <w:rsid w:val="00462516"/>
    <w:rsid w:val="00473CED"/>
    <w:rsid w:val="00481AE8"/>
    <w:rsid w:val="004838F7"/>
    <w:rsid w:val="00485754"/>
    <w:rsid w:val="00486F1B"/>
    <w:rsid w:val="004871CB"/>
    <w:rsid w:val="00490E53"/>
    <w:rsid w:val="0049197F"/>
    <w:rsid w:val="004964AD"/>
    <w:rsid w:val="004973EC"/>
    <w:rsid w:val="004A0DB1"/>
    <w:rsid w:val="004A5B59"/>
    <w:rsid w:val="004A7D5E"/>
    <w:rsid w:val="004B01F3"/>
    <w:rsid w:val="004B2F64"/>
    <w:rsid w:val="004B55FE"/>
    <w:rsid w:val="004C70EA"/>
    <w:rsid w:val="004D01EE"/>
    <w:rsid w:val="004D51AC"/>
    <w:rsid w:val="004D78D3"/>
    <w:rsid w:val="004F10E2"/>
    <w:rsid w:val="005100B3"/>
    <w:rsid w:val="00510353"/>
    <w:rsid w:val="005117AC"/>
    <w:rsid w:val="005272B0"/>
    <w:rsid w:val="00532FC1"/>
    <w:rsid w:val="005330EE"/>
    <w:rsid w:val="0054467C"/>
    <w:rsid w:val="00544683"/>
    <w:rsid w:val="0054763F"/>
    <w:rsid w:val="00552D69"/>
    <w:rsid w:val="00561AF5"/>
    <w:rsid w:val="005637F5"/>
    <w:rsid w:val="0057346F"/>
    <w:rsid w:val="005736F9"/>
    <w:rsid w:val="0057745A"/>
    <w:rsid w:val="00582F42"/>
    <w:rsid w:val="005863C6"/>
    <w:rsid w:val="00591BFF"/>
    <w:rsid w:val="0059778C"/>
    <w:rsid w:val="005A5550"/>
    <w:rsid w:val="005B1373"/>
    <w:rsid w:val="005B1BAD"/>
    <w:rsid w:val="005B38A2"/>
    <w:rsid w:val="005B5DEE"/>
    <w:rsid w:val="005C0F30"/>
    <w:rsid w:val="005C57C1"/>
    <w:rsid w:val="005D57DC"/>
    <w:rsid w:val="005E5974"/>
    <w:rsid w:val="005E65F1"/>
    <w:rsid w:val="00600DB5"/>
    <w:rsid w:val="006020CF"/>
    <w:rsid w:val="00603516"/>
    <w:rsid w:val="00604219"/>
    <w:rsid w:val="00605BE7"/>
    <w:rsid w:val="006119E0"/>
    <w:rsid w:val="006129C7"/>
    <w:rsid w:val="006176E2"/>
    <w:rsid w:val="0062539A"/>
    <w:rsid w:val="0063246B"/>
    <w:rsid w:val="00635304"/>
    <w:rsid w:val="0063616F"/>
    <w:rsid w:val="00642F38"/>
    <w:rsid w:val="006430EA"/>
    <w:rsid w:val="006435F1"/>
    <w:rsid w:val="00643FE5"/>
    <w:rsid w:val="00644AD7"/>
    <w:rsid w:val="00654774"/>
    <w:rsid w:val="006551D4"/>
    <w:rsid w:val="00680103"/>
    <w:rsid w:val="00681AF6"/>
    <w:rsid w:val="00687BB8"/>
    <w:rsid w:val="00691933"/>
    <w:rsid w:val="00693EF4"/>
    <w:rsid w:val="006A5FEB"/>
    <w:rsid w:val="006A70BF"/>
    <w:rsid w:val="006B09DF"/>
    <w:rsid w:val="006B72E5"/>
    <w:rsid w:val="006C10B8"/>
    <w:rsid w:val="006C27B1"/>
    <w:rsid w:val="006C583B"/>
    <w:rsid w:val="006C600B"/>
    <w:rsid w:val="006C63D5"/>
    <w:rsid w:val="006C660A"/>
    <w:rsid w:val="006D1958"/>
    <w:rsid w:val="006E495D"/>
    <w:rsid w:val="006E5D54"/>
    <w:rsid w:val="006F4E39"/>
    <w:rsid w:val="006F541E"/>
    <w:rsid w:val="007008F7"/>
    <w:rsid w:val="00726751"/>
    <w:rsid w:val="00726B93"/>
    <w:rsid w:val="007316B0"/>
    <w:rsid w:val="007347C5"/>
    <w:rsid w:val="0073589A"/>
    <w:rsid w:val="00751351"/>
    <w:rsid w:val="00766968"/>
    <w:rsid w:val="0077212B"/>
    <w:rsid w:val="0077321A"/>
    <w:rsid w:val="0078085D"/>
    <w:rsid w:val="00781272"/>
    <w:rsid w:val="00781CD9"/>
    <w:rsid w:val="00790AE0"/>
    <w:rsid w:val="007A05FE"/>
    <w:rsid w:val="007A239B"/>
    <w:rsid w:val="007A23DE"/>
    <w:rsid w:val="007A3593"/>
    <w:rsid w:val="007B0758"/>
    <w:rsid w:val="007B08C6"/>
    <w:rsid w:val="007B206F"/>
    <w:rsid w:val="007B2E1A"/>
    <w:rsid w:val="007C1522"/>
    <w:rsid w:val="007C25F9"/>
    <w:rsid w:val="007C7FE8"/>
    <w:rsid w:val="007D2BCD"/>
    <w:rsid w:val="007D4558"/>
    <w:rsid w:val="007E29A4"/>
    <w:rsid w:val="007E3740"/>
    <w:rsid w:val="007F73F6"/>
    <w:rsid w:val="00810931"/>
    <w:rsid w:val="0082010D"/>
    <w:rsid w:val="008231A5"/>
    <w:rsid w:val="00830EEB"/>
    <w:rsid w:val="008365E5"/>
    <w:rsid w:val="00836724"/>
    <w:rsid w:val="00857599"/>
    <w:rsid w:val="00862527"/>
    <w:rsid w:val="00864171"/>
    <w:rsid w:val="00867406"/>
    <w:rsid w:val="00874343"/>
    <w:rsid w:val="00886DDF"/>
    <w:rsid w:val="0089134F"/>
    <w:rsid w:val="008A1DCB"/>
    <w:rsid w:val="008A2B2F"/>
    <w:rsid w:val="008A7AD8"/>
    <w:rsid w:val="008B1647"/>
    <w:rsid w:val="008B16B9"/>
    <w:rsid w:val="008B3BA6"/>
    <w:rsid w:val="008C51FD"/>
    <w:rsid w:val="008C5A9E"/>
    <w:rsid w:val="008D2767"/>
    <w:rsid w:val="008D2BBE"/>
    <w:rsid w:val="008D400E"/>
    <w:rsid w:val="008E0FFA"/>
    <w:rsid w:val="008E6866"/>
    <w:rsid w:val="008F1125"/>
    <w:rsid w:val="008F268A"/>
    <w:rsid w:val="008F6BF7"/>
    <w:rsid w:val="0090014B"/>
    <w:rsid w:val="009004B8"/>
    <w:rsid w:val="009005B6"/>
    <w:rsid w:val="00914DE5"/>
    <w:rsid w:val="009205B0"/>
    <w:rsid w:val="0092325D"/>
    <w:rsid w:val="00924622"/>
    <w:rsid w:val="00925318"/>
    <w:rsid w:val="009319FD"/>
    <w:rsid w:val="00933B90"/>
    <w:rsid w:val="0094770D"/>
    <w:rsid w:val="009511BB"/>
    <w:rsid w:val="009535E0"/>
    <w:rsid w:val="00953BDA"/>
    <w:rsid w:val="00963030"/>
    <w:rsid w:val="00964B66"/>
    <w:rsid w:val="00965BA1"/>
    <w:rsid w:val="00971CDE"/>
    <w:rsid w:val="009850E1"/>
    <w:rsid w:val="00986A3E"/>
    <w:rsid w:val="00991B6D"/>
    <w:rsid w:val="009C6507"/>
    <w:rsid w:val="009C6C24"/>
    <w:rsid w:val="009D2C61"/>
    <w:rsid w:val="009D433C"/>
    <w:rsid w:val="009E0425"/>
    <w:rsid w:val="009E5EB0"/>
    <w:rsid w:val="009F0CA4"/>
    <w:rsid w:val="009F6CC1"/>
    <w:rsid w:val="00A15027"/>
    <w:rsid w:val="00A22D5E"/>
    <w:rsid w:val="00A244FD"/>
    <w:rsid w:val="00A317FF"/>
    <w:rsid w:val="00A33D93"/>
    <w:rsid w:val="00A340FF"/>
    <w:rsid w:val="00A35D99"/>
    <w:rsid w:val="00A43D8E"/>
    <w:rsid w:val="00A44048"/>
    <w:rsid w:val="00A72307"/>
    <w:rsid w:val="00A80B10"/>
    <w:rsid w:val="00A81BC6"/>
    <w:rsid w:val="00A95A28"/>
    <w:rsid w:val="00AA20F3"/>
    <w:rsid w:val="00AA2475"/>
    <w:rsid w:val="00AA2490"/>
    <w:rsid w:val="00AB31B6"/>
    <w:rsid w:val="00AB5FEF"/>
    <w:rsid w:val="00AC54DC"/>
    <w:rsid w:val="00AC55F2"/>
    <w:rsid w:val="00AC6D86"/>
    <w:rsid w:val="00AD28E7"/>
    <w:rsid w:val="00AD2BFA"/>
    <w:rsid w:val="00AD6C9C"/>
    <w:rsid w:val="00AE58CA"/>
    <w:rsid w:val="00AE599B"/>
    <w:rsid w:val="00AF02D9"/>
    <w:rsid w:val="00AF03AB"/>
    <w:rsid w:val="00AF3759"/>
    <w:rsid w:val="00B01486"/>
    <w:rsid w:val="00B029BA"/>
    <w:rsid w:val="00B05D63"/>
    <w:rsid w:val="00B137E5"/>
    <w:rsid w:val="00B14780"/>
    <w:rsid w:val="00B17F12"/>
    <w:rsid w:val="00B214D9"/>
    <w:rsid w:val="00B311B9"/>
    <w:rsid w:val="00B41027"/>
    <w:rsid w:val="00B4607A"/>
    <w:rsid w:val="00B54FEF"/>
    <w:rsid w:val="00B70C7F"/>
    <w:rsid w:val="00B74E82"/>
    <w:rsid w:val="00B8669A"/>
    <w:rsid w:val="00B90BD9"/>
    <w:rsid w:val="00B96F27"/>
    <w:rsid w:val="00B9748F"/>
    <w:rsid w:val="00B9765D"/>
    <w:rsid w:val="00BB1323"/>
    <w:rsid w:val="00BD6502"/>
    <w:rsid w:val="00BF3E29"/>
    <w:rsid w:val="00C025A6"/>
    <w:rsid w:val="00C109ED"/>
    <w:rsid w:val="00C1207C"/>
    <w:rsid w:val="00C13374"/>
    <w:rsid w:val="00C153B6"/>
    <w:rsid w:val="00C26248"/>
    <w:rsid w:val="00C269D2"/>
    <w:rsid w:val="00C371B4"/>
    <w:rsid w:val="00C53CC1"/>
    <w:rsid w:val="00C55F2B"/>
    <w:rsid w:val="00C56289"/>
    <w:rsid w:val="00C658C2"/>
    <w:rsid w:val="00C70D6C"/>
    <w:rsid w:val="00C8218A"/>
    <w:rsid w:val="00C87FB0"/>
    <w:rsid w:val="00C92F74"/>
    <w:rsid w:val="00C965C9"/>
    <w:rsid w:val="00CA38FE"/>
    <w:rsid w:val="00CC2064"/>
    <w:rsid w:val="00CC5453"/>
    <w:rsid w:val="00CC699E"/>
    <w:rsid w:val="00CD1116"/>
    <w:rsid w:val="00CD6D40"/>
    <w:rsid w:val="00CE1CF7"/>
    <w:rsid w:val="00CF468A"/>
    <w:rsid w:val="00D11064"/>
    <w:rsid w:val="00D1182B"/>
    <w:rsid w:val="00D202A5"/>
    <w:rsid w:val="00D20763"/>
    <w:rsid w:val="00D22B5D"/>
    <w:rsid w:val="00D249B9"/>
    <w:rsid w:val="00D25F40"/>
    <w:rsid w:val="00D27DAD"/>
    <w:rsid w:val="00D30F74"/>
    <w:rsid w:val="00D317C8"/>
    <w:rsid w:val="00D320A3"/>
    <w:rsid w:val="00D3276C"/>
    <w:rsid w:val="00D3463F"/>
    <w:rsid w:val="00D50C90"/>
    <w:rsid w:val="00D52D6D"/>
    <w:rsid w:val="00D53972"/>
    <w:rsid w:val="00D5439E"/>
    <w:rsid w:val="00D548E7"/>
    <w:rsid w:val="00D55733"/>
    <w:rsid w:val="00D56551"/>
    <w:rsid w:val="00D6014B"/>
    <w:rsid w:val="00D6167F"/>
    <w:rsid w:val="00D65698"/>
    <w:rsid w:val="00D92A4F"/>
    <w:rsid w:val="00D931A8"/>
    <w:rsid w:val="00DA46FD"/>
    <w:rsid w:val="00DA48A0"/>
    <w:rsid w:val="00DB2AE2"/>
    <w:rsid w:val="00DB2E5E"/>
    <w:rsid w:val="00DC1B70"/>
    <w:rsid w:val="00DC38A5"/>
    <w:rsid w:val="00DD1353"/>
    <w:rsid w:val="00DD6407"/>
    <w:rsid w:val="00DE13E3"/>
    <w:rsid w:val="00DE2822"/>
    <w:rsid w:val="00DE2F23"/>
    <w:rsid w:val="00DE59E3"/>
    <w:rsid w:val="00DF0169"/>
    <w:rsid w:val="00DF24D0"/>
    <w:rsid w:val="00DF734D"/>
    <w:rsid w:val="00E00621"/>
    <w:rsid w:val="00E0206E"/>
    <w:rsid w:val="00E1240C"/>
    <w:rsid w:val="00E22298"/>
    <w:rsid w:val="00E406F4"/>
    <w:rsid w:val="00E70760"/>
    <w:rsid w:val="00E77922"/>
    <w:rsid w:val="00E85C6E"/>
    <w:rsid w:val="00E900C1"/>
    <w:rsid w:val="00E94B52"/>
    <w:rsid w:val="00EA59CB"/>
    <w:rsid w:val="00ED4BAF"/>
    <w:rsid w:val="00ED5901"/>
    <w:rsid w:val="00EE075C"/>
    <w:rsid w:val="00EE6AD5"/>
    <w:rsid w:val="00EF3421"/>
    <w:rsid w:val="00EF422D"/>
    <w:rsid w:val="00EF49E0"/>
    <w:rsid w:val="00F01A32"/>
    <w:rsid w:val="00F04061"/>
    <w:rsid w:val="00F16D1D"/>
    <w:rsid w:val="00F17737"/>
    <w:rsid w:val="00F456DB"/>
    <w:rsid w:val="00F478DE"/>
    <w:rsid w:val="00F47FDD"/>
    <w:rsid w:val="00F51DB6"/>
    <w:rsid w:val="00F61339"/>
    <w:rsid w:val="00F62132"/>
    <w:rsid w:val="00F80231"/>
    <w:rsid w:val="00F907CF"/>
    <w:rsid w:val="00F91063"/>
    <w:rsid w:val="00F931AC"/>
    <w:rsid w:val="00FA7DD7"/>
    <w:rsid w:val="00FC34A1"/>
    <w:rsid w:val="00FD4269"/>
    <w:rsid w:val="00FE2F81"/>
    <w:rsid w:val="00FE556C"/>
    <w:rsid w:val="00FF1E89"/>
    <w:rsid w:val="00FF368D"/>
    <w:rsid w:val="00FF524F"/>
    <w:rsid w:val="00FF5D8F"/>
    <w:rsid w:val="00FF7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62539A"/>
  </w:style>
  <w:style w:type="paragraph" w:styleId="Kopfzeile">
    <w:name w:val="header"/>
    <w:basedOn w:val="Standard"/>
    <w:link w:val="KopfzeileZchn"/>
    <w:uiPriority w:val="99"/>
    <w:unhideWhenUsed/>
    <w:rsid w:val="00157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AEA"/>
  </w:style>
  <w:style w:type="paragraph" w:styleId="Fuzeile">
    <w:name w:val="footer"/>
    <w:basedOn w:val="Standard"/>
    <w:link w:val="FuzeileZchn"/>
    <w:uiPriority w:val="99"/>
    <w:unhideWhenUsed/>
    <w:rsid w:val="00157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AEA"/>
  </w:style>
  <w:style w:type="paragraph" w:styleId="Sprechblasentext">
    <w:name w:val="Balloon Text"/>
    <w:basedOn w:val="Standard"/>
    <w:link w:val="SprechblasentextZchn"/>
    <w:uiPriority w:val="99"/>
    <w:semiHidden/>
    <w:unhideWhenUsed/>
    <w:rsid w:val="00FC34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4A1"/>
    <w:rPr>
      <w:rFonts w:ascii="Segoe UI" w:hAnsi="Segoe UI" w:cs="Segoe UI"/>
      <w:sz w:val="18"/>
      <w:szCs w:val="18"/>
    </w:rPr>
  </w:style>
  <w:style w:type="table" w:styleId="Tabellenraster">
    <w:name w:val="Table Grid"/>
    <w:basedOn w:val="NormaleTabelle"/>
    <w:uiPriority w:val="59"/>
    <w:rsid w:val="0025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7577"/>
    <w:rPr>
      <w:color w:val="0563C1" w:themeColor="hyperlink"/>
      <w:u w:val="single"/>
    </w:rPr>
  </w:style>
  <w:style w:type="paragraph" w:styleId="Listenabsatz">
    <w:name w:val="List Paragraph"/>
    <w:basedOn w:val="Standard"/>
    <w:uiPriority w:val="34"/>
    <w:qFormat/>
    <w:rsid w:val="00DA48A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2379">
      <w:bodyDiv w:val="1"/>
      <w:marLeft w:val="0"/>
      <w:marRight w:val="0"/>
      <w:marTop w:val="0"/>
      <w:marBottom w:val="0"/>
      <w:divBdr>
        <w:top w:val="none" w:sz="0" w:space="0" w:color="auto"/>
        <w:left w:val="none" w:sz="0" w:space="0" w:color="auto"/>
        <w:bottom w:val="none" w:sz="0" w:space="0" w:color="auto"/>
        <w:right w:val="none" w:sz="0" w:space="0" w:color="auto"/>
      </w:divBdr>
    </w:div>
    <w:div w:id="17143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tes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diotherapy-patient-sys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7E0E-F821-4613-99C6-9AD1FD8F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2015-12-03T16:26:00Z</dcterms:created>
  <dcterms:modified xsi:type="dcterms:W3CDTF">2016-01-14T09:11:00Z</dcterms:modified>
</cp:coreProperties>
</file>